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B55621">
              <w:rPr>
                <w:b/>
                <w:bCs/>
              </w:rPr>
              <w:t>3.18</w:t>
            </w:r>
          </w:p>
          <w:p w:rsidR="005F0E5A" w:rsidRPr="00E91D54" w:rsidRDefault="009140E1" w:rsidP="00AD3E20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253A7D" wp14:editId="4041986A">
                  <wp:extent cx="1686869" cy="1265151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69" cy="1265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D3E20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3685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55621" w:rsidP="006376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637642">
              <w:rPr>
                <w:bCs/>
              </w:rPr>
              <w:t>93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3E20" w:rsidP="000514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8150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63764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1200; </w:t>
            </w:r>
            <w:r w:rsidR="005F0E5A"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AD3E20" w:rsidRPr="00D53477" w:rsidRDefault="005C1497" w:rsidP="00AD3E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</w:t>
            </w:r>
            <w:r w:rsidR="00AD3E20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AD3E20" w:rsidRPr="00D53477">
              <w:rPr>
                <w:color w:val="000000"/>
              </w:rPr>
              <w:t xml:space="preserve"> шт</w:t>
            </w:r>
            <w:r w:rsidR="00AD3E20">
              <w:rPr>
                <w:color w:val="000000"/>
              </w:rPr>
              <w:t>.</w:t>
            </w:r>
          </w:p>
          <w:p w:rsidR="00AD3E20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</w:t>
            </w:r>
            <w:r w:rsidR="00AD3E2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AD3E20">
              <w:rPr>
                <w:color w:val="000000"/>
              </w:rPr>
              <w:t xml:space="preserve">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100х100х1876. 00.00.00.00</w:t>
            </w:r>
            <w:r>
              <w:rPr>
                <w:color w:val="000000"/>
              </w:rPr>
              <w:t xml:space="preserve"> – 1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100х100х2000. 00.00.00.00</w:t>
            </w:r>
            <w:r>
              <w:rPr>
                <w:color w:val="000000"/>
              </w:rPr>
              <w:t xml:space="preserve"> – 4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100х100х2600. 00.00.00.00</w:t>
            </w:r>
            <w:r>
              <w:rPr>
                <w:color w:val="000000"/>
              </w:rPr>
              <w:t xml:space="preserve"> – 2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8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100х100х3000. 15.15.15.00</w:t>
            </w:r>
            <w:r>
              <w:rPr>
                <w:color w:val="000000"/>
              </w:rPr>
              <w:t xml:space="preserve"> – 2 шт.</w:t>
            </w:r>
          </w:p>
          <w:p w:rsidR="00AD3E20" w:rsidRDefault="00AD3E20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AD3E20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C1497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C1497" w:rsidP="006376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E94816" w:rsidRDefault="005C1497" w:rsidP="005C14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5C1497" w:rsidRPr="00E94816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4632C5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C1497" w:rsidRPr="000F3461" w:rsidRDefault="005F0E5A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37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5C149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5C1497" w:rsidRPr="000F3461">
              <w:t xml:space="preserve">продольных направляющих, изготовленных из профильной трубы сечением не менее 50х25 </w:t>
            </w:r>
            <w:r w:rsidR="005C149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5C1497" w:rsidRPr="000F3461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  <w:r>
              <w:rPr>
                <w:color w:val="000000"/>
              </w:rPr>
              <w:t xml:space="preserve"> большая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2080х920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12 штук.</w:t>
            </w:r>
          </w:p>
        </w:tc>
      </w:tr>
      <w:tr w:rsidR="005C1497" w:rsidTr="0063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5C1497" w:rsidTr="004632C5">
        <w:trPr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10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5C1497" w:rsidRPr="00754ED9" w:rsidRDefault="005C1497" w:rsidP="005C149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5C1497" w:rsidTr="00637642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5C1497" w:rsidP="004632C5">
            <w:pPr>
              <w:snapToGrid w:val="0"/>
              <w:rPr>
                <w:bCs/>
              </w:rPr>
            </w:pPr>
            <w:r w:rsidRPr="005C1497">
              <w:rPr>
                <w:bCs/>
              </w:rPr>
              <w:t>Сетка полипропиленовая 1900х1900 мм</w:t>
            </w:r>
          </w:p>
        </w:tc>
        <w:tc>
          <w:tcPr>
            <w:tcW w:w="5528" w:type="dxa"/>
          </w:tcPr>
          <w:p w:rsidR="004632C5" w:rsidRPr="00E91D54" w:rsidRDefault="004632C5" w:rsidP="005C14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83491">
              <w:rPr>
                <w:bCs/>
              </w:rPr>
              <w:t xml:space="preserve">1 шт. </w:t>
            </w:r>
            <w:r w:rsidR="00DE2094">
              <w:rPr>
                <w:bCs/>
              </w:rPr>
              <w:t xml:space="preserve">Должна быть выполнена из полипропиленового армированного </w:t>
            </w:r>
            <w:r w:rsidR="00DE2094" w:rsidRPr="00332570">
              <w:rPr>
                <w:bCs/>
              </w:rPr>
              <w:t>каната</w:t>
            </w:r>
            <w:r w:rsidR="00DE2094">
              <w:rPr>
                <w:bCs/>
              </w:rPr>
              <w:t>,</w:t>
            </w:r>
            <w:r w:rsidR="00DE2094" w:rsidRPr="00332570">
              <w:rPr>
                <w:bCs/>
              </w:rPr>
              <w:t xml:space="preserve"> скрепленного между собой</w:t>
            </w:r>
            <w:r w:rsidR="00DE2094">
              <w:rPr>
                <w:bCs/>
              </w:rPr>
              <w:t xml:space="preserve"> антивандальной и безопасной </w:t>
            </w:r>
            <w:r w:rsidR="00DE2094" w:rsidRPr="00332570">
              <w:rPr>
                <w:bCs/>
              </w:rPr>
              <w:t>пластиковой</w:t>
            </w:r>
            <w:r w:rsidR="00DE2094">
              <w:rPr>
                <w:bCs/>
              </w:rPr>
              <w:t xml:space="preserve"> </w:t>
            </w:r>
            <w:r w:rsidR="00DE2094" w:rsidRPr="00332570">
              <w:rPr>
                <w:bCs/>
              </w:rPr>
              <w:t>стяжкой троса</w:t>
            </w:r>
            <w:r w:rsidR="00DE2094"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5C149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C1497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r>
              <w:t xml:space="preserve">Мост подвесной L=1900 мм с </w:t>
            </w:r>
            <w:r w:rsidRPr="00DF7D9C">
              <w:t>страховочны</w:t>
            </w:r>
            <w:r>
              <w:t>м мостом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5C1497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trHeight w:val="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AD5D44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26A9">
              <w:rPr>
                <w:color w:val="000000"/>
              </w:rPr>
              <w:t>Сетка металличе</w:t>
            </w:r>
            <w:r>
              <w:rPr>
                <w:color w:val="000000"/>
              </w:rPr>
              <w:t xml:space="preserve">ская вертикальная 1900х2400 мм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Сетка д</w:t>
            </w:r>
            <w:r w:rsidRPr="00A671EE">
              <w:rPr>
                <w:color w:val="000000"/>
              </w:rPr>
              <w:t>олжна быть выполнена из металличес</w:t>
            </w:r>
            <w:r>
              <w:rPr>
                <w:color w:val="000000"/>
              </w:rPr>
              <w:t xml:space="preserve">кой трубы диметром не менее 26 с толщиной стенки не менее 2.35 мм. К сетке должны быть приварены штампованные ушки, в количестве </w:t>
            </w:r>
            <w:r>
              <w:rPr>
                <w:color w:val="000000"/>
              </w:rPr>
              <w:t>семи</w:t>
            </w:r>
            <w:r>
              <w:rPr>
                <w:color w:val="000000"/>
              </w:rPr>
              <w:t xml:space="preserve">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A671EE">
              <w:rPr>
                <w:color w:val="000000"/>
              </w:rPr>
              <w:t>Р</w:t>
            </w:r>
            <w:r w:rsidRPr="00A671EE">
              <w:t>азмер ячеек</w:t>
            </w:r>
            <w:r>
              <w:t xml:space="preserve"> сетки</w:t>
            </w:r>
            <w:r w:rsidRPr="00A671EE">
              <w:t xml:space="preserve"> должен быть не менее 240х240 мм.</w:t>
            </w:r>
          </w:p>
        </w:tc>
      </w:tr>
      <w:tr w:rsidR="00E20125" w:rsidTr="00DE2094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E2094" w:rsidRDefault="00DE2094" w:rsidP="00DE2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20125" w:rsidRDefault="00DE2094" w:rsidP="00DE2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E20125" w:rsidTr="007D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DE2094">
              <w:rPr>
                <w:color w:val="000000"/>
              </w:rPr>
              <w:t xml:space="preserve"> 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</w:t>
            </w:r>
            <w:r w:rsidR="00DE2094">
              <w:rPr>
                <w:color w:val="000000"/>
              </w:rPr>
              <w:t xml:space="preserve"> </w:t>
            </w:r>
            <w:r w:rsidR="00874611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шведская стенка</w:t>
            </w:r>
            <w:r w:rsidR="00EE3C68">
              <w:rPr>
                <w:color w:val="000000"/>
              </w:rPr>
              <w:t>, шест</w:t>
            </w:r>
            <w:r w:rsidR="00874611">
              <w:rPr>
                <w:color w:val="000000"/>
              </w:rPr>
              <w:t>, ограждение и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874611">
              <w:rPr>
                <w:color w:val="000000"/>
              </w:rPr>
              <w:t>горка, ограждения, лестница, шведская стенка</w:t>
            </w:r>
            <w:r>
              <w:rPr>
                <w:color w:val="000000"/>
              </w:rPr>
              <w:t xml:space="preserve">. </w:t>
            </w:r>
            <w:r w:rsidR="00874611">
              <w:rPr>
                <w:color w:val="000000"/>
              </w:rPr>
              <w:t xml:space="preserve">На третьей башне установлены спираль наклонная, ограждение, шест спираль, ручки вспомогательные и перекладина. Первая и вторая башни соединены сеткой полипропиленовой, вторая и третья соединены подвесным мостом. К первой башне присоединен с помощью бум бревна гимнастический комплекс с рукоходом, </w:t>
            </w:r>
            <w:r w:rsidR="005C1497">
              <w:rPr>
                <w:color w:val="000000"/>
              </w:rPr>
              <w:t xml:space="preserve">сеткой металлической, </w:t>
            </w:r>
            <w:r w:rsidR="00874611">
              <w:rPr>
                <w:color w:val="000000"/>
              </w:rPr>
              <w:t>двумя шведскими стенками и декоративными арками</w:t>
            </w:r>
            <w:r>
              <w:rPr>
                <w:color w:val="000000"/>
              </w:rPr>
              <w:t>.</w:t>
            </w:r>
            <w:r w:rsidR="00DE2094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 xml:space="preserve">Все резьбовые соединения должны быть закрыты </w:t>
            </w:r>
            <w:bookmarkStart w:id="21" w:name="_GoBack"/>
            <w:bookmarkEnd w:id="21"/>
            <w:r w:rsidRPr="00A23D83">
              <w:rPr>
                <w:color w:val="000000"/>
              </w:rP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6" w:rsidRDefault="00541B96" w:rsidP="00D74A8E">
      <w:r>
        <w:separator/>
      </w:r>
    </w:p>
  </w:endnote>
  <w:endnote w:type="continuationSeparator" w:id="0">
    <w:p w:rsidR="00541B96" w:rsidRDefault="00541B9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6" w:rsidRDefault="00541B96" w:rsidP="00D74A8E">
      <w:r>
        <w:separator/>
      </w:r>
    </w:p>
  </w:footnote>
  <w:footnote w:type="continuationSeparator" w:id="0">
    <w:p w:rsidR="00541B96" w:rsidRDefault="00541B9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1449"/>
    <w:rsid w:val="000570CD"/>
    <w:rsid w:val="00057670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C1497"/>
    <w:rsid w:val="005D328F"/>
    <w:rsid w:val="005E13BB"/>
    <w:rsid w:val="005E54D6"/>
    <w:rsid w:val="005F0E5A"/>
    <w:rsid w:val="005F2EA7"/>
    <w:rsid w:val="00606B14"/>
    <w:rsid w:val="00627849"/>
    <w:rsid w:val="00637642"/>
    <w:rsid w:val="00643222"/>
    <w:rsid w:val="006473A2"/>
    <w:rsid w:val="00655DDC"/>
    <w:rsid w:val="00656F87"/>
    <w:rsid w:val="006622AE"/>
    <w:rsid w:val="0066706D"/>
    <w:rsid w:val="0067772F"/>
    <w:rsid w:val="00683143"/>
    <w:rsid w:val="00683491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7933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3ED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E20"/>
    <w:rsid w:val="00AE408A"/>
    <w:rsid w:val="00AE549B"/>
    <w:rsid w:val="00AF09E0"/>
    <w:rsid w:val="00AF0B6C"/>
    <w:rsid w:val="00AF0BE6"/>
    <w:rsid w:val="00AF2301"/>
    <w:rsid w:val="00B018A4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2094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7D49-2A24-412E-B92C-11F9606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AE50-0D37-4CF7-9F9F-B1A63C1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2021-11-30T14:04:00Z</dcterms:created>
  <dcterms:modified xsi:type="dcterms:W3CDTF">2021-11-30T14:19:00Z</dcterms:modified>
</cp:coreProperties>
</file>