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>
              <w:rPr>
                <w:b/>
                <w:bCs/>
              </w:rPr>
              <w:t>.17</w:t>
            </w:r>
          </w:p>
          <w:p w:rsidR="005F0E5A" w:rsidRPr="00E91D54" w:rsidRDefault="009140E1" w:rsidP="00212086">
            <w:pPr>
              <w:snapToGrid w:val="0"/>
              <w:ind w:left="-1101" w:right="-9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BD8699D" wp14:editId="28588008">
                  <wp:extent cx="1841500" cy="138112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F578E1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242E5" w:rsidP="0021208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34</w:t>
            </w:r>
            <w:r w:rsidR="00212086">
              <w:rPr>
                <w:bCs/>
              </w:rPr>
              <w:t>9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242E5" w:rsidP="0021208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212086">
              <w:rPr>
                <w:bCs/>
              </w:rPr>
              <w:t>3185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1242E5" w:rsidP="00ED34B4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="005F0E5A">
              <w:rPr>
                <w:bCs/>
                <w:lang w:val="en-US"/>
              </w:rPr>
              <w:t>00</w:t>
            </w:r>
            <w:r w:rsidR="00653BB1">
              <w:rPr>
                <w:bCs/>
              </w:rPr>
              <w:t xml:space="preserve">, </w:t>
            </w:r>
            <w:r w:rsidR="005F0E5A">
              <w:rPr>
                <w:bCs/>
              </w:rPr>
              <w:t>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84174A" w:rsidRPr="00D53477" w:rsidRDefault="0084174A" w:rsidP="008417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84174A">
              <w:rPr>
                <w:color w:val="000000"/>
              </w:rPr>
              <w:t xml:space="preserve">Столб </w:t>
            </w:r>
            <w:r w:rsidR="009A33E1">
              <w:rPr>
                <w:color w:val="000000"/>
              </w:rPr>
              <w:t xml:space="preserve">ДПК </w:t>
            </w:r>
            <w:r w:rsidRPr="0084174A">
              <w:rPr>
                <w:color w:val="000000"/>
              </w:rPr>
              <w:t>100х100х2500. 12.12.00.00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84174A" w:rsidRDefault="0084174A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174A">
              <w:rPr>
                <w:color w:val="000000"/>
              </w:rPr>
              <w:t xml:space="preserve">Столб </w:t>
            </w:r>
            <w:r w:rsidR="009A33E1">
              <w:rPr>
                <w:color w:val="000000"/>
              </w:rPr>
              <w:t xml:space="preserve">ДПК </w:t>
            </w:r>
            <w:r w:rsidRPr="0084174A">
              <w:rPr>
                <w:color w:val="000000"/>
              </w:rPr>
              <w:t>100х100х2500. 12.12-09.00.00</w:t>
            </w:r>
            <w:r>
              <w:rPr>
                <w:color w:val="000000"/>
              </w:rPr>
              <w:t xml:space="preserve"> – 1 шт.</w:t>
            </w:r>
          </w:p>
          <w:p w:rsidR="0084174A" w:rsidRDefault="0084174A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174A">
              <w:rPr>
                <w:color w:val="000000"/>
              </w:rPr>
              <w:t xml:space="preserve">Столб </w:t>
            </w:r>
            <w:r w:rsidR="009A33E1">
              <w:rPr>
                <w:color w:val="000000"/>
              </w:rPr>
              <w:t xml:space="preserve">ДПК </w:t>
            </w:r>
            <w:r w:rsidRPr="0084174A">
              <w:rPr>
                <w:color w:val="000000"/>
              </w:rPr>
              <w:t>100х100х2500. 12-09.12.00.09</w:t>
            </w:r>
            <w:r>
              <w:rPr>
                <w:color w:val="000000"/>
              </w:rPr>
              <w:t xml:space="preserve"> – 1 шт.</w:t>
            </w:r>
          </w:p>
          <w:p w:rsidR="0084174A" w:rsidRDefault="0084174A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174A">
              <w:rPr>
                <w:color w:val="000000"/>
              </w:rPr>
              <w:t xml:space="preserve">Столб </w:t>
            </w:r>
            <w:r w:rsidR="009A33E1">
              <w:rPr>
                <w:color w:val="000000"/>
              </w:rPr>
              <w:t xml:space="preserve">ДПК </w:t>
            </w:r>
            <w:r w:rsidRPr="0084174A">
              <w:rPr>
                <w:color w:val="000000"/>
              </w:rPr>
              <w:t>100х100х2000. 09.00.00.00</w:t>
            </w:r>
            <w:r>
              <w:rPr>
                <w:color w:val="000000"/>
              </w:rPr>
              <w:t xml:space="preserve"> – 1 шт.</w:t>
            </w:r>
          </w:p>
          <w:p w:rsidR="009A33E1" w:rsidRDefault="009A33E1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</w:t>
            </w:r>
            <w:bookmarkStart w:id="7" w:name="_GoBack"/>
            <w:bookmarkEnd w:id="7"/>
            <w:r>
              <w:rPr>
                <w:color w:val="000000"/>
              </w:rPr>
              <w:t>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84174A" w:rsidRDefault="0084174A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84174A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84174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174A" w:rsidRPr="00E94816" w:rsidRDefault="0084174A" w:rsidP="008417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84174A" w:rsidRPr="00E94816" w:rsidRDefault="0084174A" w:rsidP="008417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84174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174A" w:rsidRPr="00E94816" w:rsidRDefault="0084174A" w:rsidP="008417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 треугольная</w:t>
            </w:r>
          </w:p>
        </w:tc>
        <w:tc>
          <w:tcPr>
            <w:tcW w:w="5528" w:type="dxa"/>
          </w:tcPr>
          <w:p w:rsidR="0084174A" w:rsidRPr="00E94816" w:rsidRDefault="0084174A" w:rsidP="008417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</w:t>
            </w:r>
            <w:r>
              <w:rPr>
                <w:color w:val="000000"/>
              </w:rPr>
              <w:t xml:space="preserve">треугольной формы, </w:t>
            </w:r>
            <w:r w:rsidRPr="00E94816">
              <w:rPr>
                <w:color w:val="000000"/>
              </w:rPr>
              <w:t xml:space="preserve">из ламинированной противоскользящей </w:t>
            </w:r>
            <w:r w:rsidRPr="009C2351">
              <w:rPr>
                <w:color w:val="000000"/>
              </w:rPr>
              <w:t>влагостойкой фанеры толщиной не менее 18 мм,</w:t>
            </w:r>
            <w:r>
              <w:rPr>
                <w:color w:val="000000"/>
              </w:rPr>
              <w:t xml:space="preserve"> размером не менее 1040х1040х1340 мм и площадью не менее 0,6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 и на металлическую перекладину из трубы сечением не менее 50х50 мм с толщиной стенки не менее 3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84174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174A" w:rsidRPr="00E94816" w:rsidRDefault="0084174A" w:rsidP="008417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900 мм</w:t>
            </w:r>
          </w:p>
        </w:tc>
        <w:tc>
          <w:tcPr>
            <w:tcW w:w="5528" w:type="dxa"/>
          </w:tcPr>
          <w:p w:rsidR="0084174A" w:rsidRPr="00E94816" w:rsidRDefault="0084174A" w:rsidP="008417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4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344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242E5" w:rsidP="007D6EB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ED34B4">
              <w:rPr>
                <w:bCs/>
              </w:rPr>
              <w:t>горки,</w:t>
            </w:r>
            <w:r>
              <w:rPr>
                <w:bCs/>
              </w:rPr>
              <w:t xml:space="preserve"> высота 9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ED34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r w:rsidR="00ED34B4">
              <w:rPr>
                <w:color w:val="000000"/>
              </w:rPr>
              <w:t>Каркас</w:t>
            </w:r>
            <w:r w:rsidR="00ED34B4" w:rsidRPr="00382254">
              <w:rPr>
                <w:color w:val="000000"/>
              </w:rPr>
              <w:t xml:space="preserve"> должен быть выполнен из</w:t>
            </w:r>
            <w:r w:rsidR="00ED34B4">
              <w:rPr>
                <w:color w:val="000000"/>
              </w:rPr>
              <w:t xml:space="preserve"> перемычек и </w:t>
            </w:r>
            <w:r w:rsidR="00ED34B4">
              <w:t>продольных направляющих выполненных из цельного куска профильной трубы не менее 50х25 методом формовки, гибки</w:t>
            </w:r>
            <w:r w:rsidR="00ED34B4">
              <w:rPr>
                <w:color w:val="000000"/>
              </w:rPr>
              <w:t xml:space="preserve">. Каркас должен быть </w:t>
            </w:r>
            <w:r w:rsidR="00ED34B4" w:rsidRPr="00382254">
              <w:rPr>
                <w:color w:val="000000"/>
              </w:rPr>
              <w:t>утоп</w:t>
            </w:r>
            <w:r w:rsidR="00ED34B4">
              <w:rPr>
                <w:color w:val="000000"/>
              </w:rPr>
              <w:t>лен</w:t>
            </w:r>
            <w:r w:rsidR="00ED34B4" w:rsidRPr="00382254">
              <w:rPr>
                <w:color w:val="000000"/>
              </w:rPr>
              <w:t xml:space="preserve"> в отфрезерован</w:t>
            </w:r>
            <w:r w:rsidR="00ED34B4">
              <w:rPr>
                <w:color w:val="000000"/>
              </w:rPr>
              <w:t>ный паз фанерного борта</w:t>
            </w:r>
            <w:r w:rsidR="00ED34B4" w:rsidRPr="00382254">
              <w:rPr>
                <w:color w:val="000000"/>
              </w:rPr>
              <w:t xml:space="preserve"> по всей длине.</w:t>
            </w:r>
            <w:r w:rsidR="00ED34B4">
              <w:rPr>
                <w:color w:val="000000"/>
              </w:rPr>
              <w:t xml:space="preserve"> </w:t>
            </w:r>
            <w:r w:rsidR="00ED34B4" w:rsidRPr="00382254">
              <w:rPr>
                <w:color w:val="000000"/>
              </w:rPr>
              <w:t>Желоб должен быть</w:t>
            </w:r>
            <w:r w:rsidR="00ED34B4">
              <w:rPr>
                <w:color w:val="000000"/>
              </w:rPr>
              <w:t xml:space="preserve"> изготовлен из единого листа не</w:t>
            </w:r>
            <w:r w:rsidR="00ED34B4" w:rsidRPr="00382254">
              <w:rPr>
                <w:color w:val="000000"/>
              </w:rPr>
              <w:t>ржавеющей стали, тол</w:t>
            </w:r>
            <w:r w:rsidR="00ED34B4">
              <w:rPr>
                <w:color w:val="000000"/>
              </w:rPr>
              <w:t>щиной не менее 1,5</w:t>
            </w:r>
            <w:r w:rsidR="00ED34B4" w:rsidRPr="00382254">
              <w:rPr>
                <w:color w:val="000000"/>
              </w:rPr>
              <w:t xml:space="preserve"> мм, приваренным к каркасу горки. Борта горки </w:t>
            </w:r>
            <w:r w:rsidR="00ED34B4">
              <w:rPr>
                <w:color w:val="000000"/>
              </w:rPr>
              <w:t xml:space="preserve">должны быть </w:t>
            </w:r>
            <w:r w:rsidR="00ED34B4" w:rsidRPr="00382254">
              <w:rPr>
                <w:color w:val="000000"/>
              </w:rPr>
              <w:t>выполнены из влагостойкой фан</w:t>
            </w:r>
            <w:r w:rsidR="00ED34B4">
              <w:rPr>
                <w:color w:val="000000"/>
              </w:rPr>
              <w:t xml:space="preserve">еры марки ФСФ сорт не ниже 2/2 </w:t>
            </w:r>
            <w:r w:rsidR="00ED34B4" w:rsidRPr="00382254">
              <w:rPr>
                <w:color w:val="000000"/>
              </w:rPr>
              <w:t>толщиной не менее 24</w:t>
            </w:r>
            <w:r w:rsidR="00ED34B4">
              <w:rPr>
                <w:color w:val="000000"/>
              </w:rPr>
              <w:t xml:space="preserve"> </w:t>
            </w:r>
            <w:r w:rsidR="00ED34B4" w:rsidRPr="00382254">
              <w:rPr>
                <w:color w:val="000000"/>
              </w:rPr>
              <w:t>мм и высотой не менее 120</w:t>
            </w:r>
            <w:r w:rsidR="00ED34B4">
              <w:rPr>
                <w:color w:val="000000"/>
              </w:rPr>
              <w:t xml:space="preserve"> </w:t>
            </w:r>
            <w:r w:rsidR="00ED34B4" w:rsidRPr="00382254">
              <w:rPr>
                <w:color w:val="000000"/>
              </w:rPr>
              <w:t>мм</w:t>
            </w:r>
            <w:r w:rsidR="00ED34B4">
              <w:rPr>
                <w:color w:val="000000"/>
              </w:rPr>
              <w:t xml:space="preserve">. Боковые ограждения ската </w:t>
            </w:r>
            <w:r w:rsidR="00ED34B4" w:rsidRPr="00713472">
              <w:rPr>
                <w:color w:val="000000"/>
              </w:rPr>
              <w:t>горки</w:t>
            </w:r>
            <w:r w:rsidR="00ED34B4">
              <w:rPr>
                <w:color w:val="000000"/>
              </w:rPr>
              <w:t xml:space="preserve"> должны быть</w:t>
            </w:r>
            <w:r w:rsidR="00ED34B4" w:rsidRPr="00713472">
              <w:rPr>
                <w:color w:val="000000"/>
              </w:rPr>
              <w:t xml:space="preserve"> выполнены из влагостойкой фан</w:t>
            </w:r>
            <w:r w:rsidR="00ED34B4">
              <w:rPr>
                <w:color w:val="000000"/>
              </w:rPr>
              <w:t>еры марки ФСФ сорт не ниже 2/2</w:t>
            </w:r>
            <w:r w:rsidR="00ED34B4" w:rsidRPr="00713472">
              <w:rPr>
                <w:color w:val="000000"/>
              </w:rPr>
              <w:t xml:space="preserve"> толщи</w:t>
            </w:r>
            <w:r w:rsidR="00ED34B4">
              <w:rPr>
                <w:color w:val="000000"/>
              </w:rPr>
              <w:t>ной не менее 24 мм,</w:t>
            </w:r>
            <w:r w:rsidR="00ED34B4" w:rsidRPr="00713472">
              <w:rPr>
                <w:color w:val="000000"/>
              </w:rPr>
              <w:t xml:space="preserve"> высотой не менее</w:t>
            </w:r>
            <w:r w:rsidR="00ED34B4">
              <w:rPr>
                <w:color w:val="000000"/>
              </w:rPr>
              <w:t xml:space="preserve"> 700 мм и оборудованы поручнем </w:t>
            </w:r>
            <w:r w:rsidR="00ED34B4">
              <w:rPr>
                <w:color w:val="000000"/>
              </w:rPr>
              <w:lastRenderedPageBreak/>
              <w:t>ограничителем на высоте не менее 600 мм. Поручень должен быть выполнен</w:t>
            </w:r>
            <w:r w:rsidR="00ED34B4" w:rsidRPr="00951D62">
              <w:rPr>
                <w:color w:val="000000"/>
              </w:rPr>
              <w:t xml:space="preserve"> из металлической трубы ди</w:t>
            </w:r>
            <w:r w:rsidR="00ED34B4">
              <w:rPr>
                <w:color w:val="000000"/>
              </w:rPr>
              <w:t>а</w:t>
            </w:r>
            <w:r w:rsidR="00ED34B4" w:rsidRPr="00951D62">
              <w:rPr>
                <w:color w:val="000000"/>
              </w:rPr>
              <w:t>метром не менее 32</w:t>
            </w:r>
            <w:r w:rsidR="00ED34B4">
              <w:rPr>
                <w:color w:val="000000"/>
              </w:rPr>
              <w:t xml:space="preserve"> </w:t>
            </w:r>
            <w:r w:rsidR="00ED34B4" w:rsidRPr="00951D62">
              <w:rPr>
                <w:color w:val="000000"/>
              </w:rPr>
              <w:t>мм и толщиной стенки</w:t>
            </w:r>
            <w:r w:rsidR="00ED34B4">
              <w:rPr>
                <w:color w:val="000000"/>
              </w:rPr>
              <w:t xml:space="preserve"> не менее</w:t>
            </w:r>
            <w:r w:rsidR="00ED34B4" w:rsidRPr="00951D62">
              <w:rPr>
                <w:color w:val="000000"/>
              </w:rPr>
              <w:t xml:space="preserve"> </w:t>
            </w:r>
            <w:r w:rsidR="00ED34B4">
              <w:rPr>
                <w:color w:val="000000"/>
              </w:rPr>
              <w:t xml:space="preserve">2,35 </w:t>
            </w:r>
            <w:r w:rsidR="00ED34B4" w:rsidRPr="00951D62">
              <w:rPr>
                <w:color w:val="000000"/>
              </w:rPr>
              <w:t>мм с двумя штампованными ушками</w:t>
            </w:r>
            <w:r w:rsidR="00ED34B4">
              <w:rPr>
                <w:color w:val="000000"/>
              </w:rPr>
              <w:t xml:space="preserve"> из стали не менее 4 мм.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653BB1" w:rsidTr="00344A95">
        <w:trPr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53BB1" w:rsidRPr="00E91D54" w:rsidRDefault="00653BB1" w:rsidP="00653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53BB1" w:rsidRPr="00E91D54" w:rsidRDefault="00653BB1" w:rsidP="00653BB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53BB1" w:rsidRPr="00E91D54" w:rsidRDefault="00653BB1" w:rsidP="00653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53BB1" w:rsidRPr="00E91D54" w:rsidRDefault="00653BB1" w:rsidP="00653BB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53BB1" w:rsidRDefault="00653BB1" w:rsidP="00653B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ската углового</w:t>
            </w:r>
          </w:p>
        </w:tc>
        <w:tc>
          <w:tcPr>
            <w:tcW w:w="5528" w:type="dxa"/>
          </w:tcPr>
          <w:p w:rsidR="00653BB1" w:rsidRDefault="00653BB1" w:rsidP="00653B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6C4F9C">
              <w:rPr>
                <w:color w:val="000000"/>
              </w:rPr>
              <w:t xml:space="preserve"> из металлической трубы диметром не менее 2</w:t>
            </w:r>
            <w:r>
              <w:rPr>
                <w:color w:val="000000"/>
              </w:rPr>
              <w:t xml:space="preserve">6 </w:t>
            </w:r>
            <w:r w:rsidRPr="006C4F9C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6C4F9C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2.35 мм. К ограждению должны быть приварены четыре штампованных ушка, выполненных</w:t>
            </w:r>
            <w:r w:rsidRPr="00F83544">
              <w:rPr>
                <w:color w:val="000000"/>
              </w:rPr>
              <w:t xml:space="preserve"> из листовой стал</w:t>
            </w:r>
            <w:r>
              <w:rPr>
                <w:color w:val="000000"/>
              </w:rPr>
              <w:t>и толщиной не менее 4 мм.</w:t>
            </w:r>
          </w:p>
        </w:tc>
      </w:tr>
      <w:bookmarkEnd w:id="8"/>
      <w:bookmarkEnd w:id="9"/>
      <w:tr w:rsidR="00A7380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28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Дуга шеста должна быть выполнена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A73807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73807" w:rsidRPr="000475F1" w:rsidRDefault="00A73807" w:rsidP="00A73807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28" w:type="dxa"/>
          </w:tcPr>
          <w:p w:rsidR="00A73807" w:rsidRDefault="00A73807" w:rsidP="00A738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A73807" w:rsidRDefault="00A73807" w:rsidP="00A738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A73807" w:rsidRPr="00E91D54" w:rsidRDefault="00A73807" w:rsidP="00A738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 должен крепиться к каркасу трапа барабана, сверху к усиленной перекладине.</w:t>
            </w:r>
          </w:p>
        </w:tc>
      </w:tr>
      <w:tr w:rsidR="00A7380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A73807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10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ED34B4" w:rsidTr="009A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D34B4" w:rsidRPr="00E91D54" w:rsidRDefault="00ED34B4" w:rsidP="00ED34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D34B4" w:rsidRPr="00E91D54" w:rsidRDefault="00ED34B4" w:rsidP="00ED34B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D34B4" w:rsidRPr="00E91D54" w:rsidRDefault="00ED34B4" w:rsidP="00ED34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D34B4" w:rsidRPr="00E91D54" w:rsidRDefault="00ED34B4" w:rsidP="00ED34B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D34B4" w:rsidRDefault="00ED34B4" w:rsidP="00ED34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A33E1" w:rsidRDefault="009A33E1" w:rsidP="009A3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9A33E1" w:rsidRDefault="009A33E1" w:rsidP="009A3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9A33E1" w:rsidRDefault="009A33E1" w:rsidP="009A3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9A33E1" w:rsidRDefault="009A33E1" w:rsidP="009A3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9A33E1" w:rsidRDefault="009A33E1" w:rsidP="009A3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9A33E1" w:rsidRDefault="009A33E1" w:rsidP="009A3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9A33E1" w:rsidRDefault="009A33E1" w:rsidP="009A3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9A33E1" w:rsidRDefault="009A33E1" w:rsidP="009A3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ED34B4" w:rsidRDefault="00ED34B4" w:rsidP="00ED34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ED34B4" w:rsidRDefault="00ED34B4" w:rsidP="009A33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</w:t>
            </w:r>
            <w:r w:rsidR="009A33E1">
              <w:rPr>
                <w:color w:val="000000"/>
                <w:lang w:eastAsia="en-US"/>
              </w:rPr>
              <w:t>пластиковые</w:t>
            </w:r>
            <w:r>
              <w:rPr>
                <w:color w:val="000000"/>
                <w:lang w:eastAsia="en-US"/>
              </w:rPr>
              <w:t>. Канат полипропиленовый. Все метизы оцинкованы.</w:t>
            </w:r>
          </w:p>
        </w:tc>
      </w:tr>
      <w:tr w:rsidR="00ED34B4" w:rsidTr="00D218DE">
        <w:trPr>
          <w:trHeight w:val="1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D34B4" w:rsidRPr="00E91D54" w:rsidRDefault="00ED34B4" w:rsidP="00ED34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D34B4" w:rsidRPr="00E91D54" w:rsidRDefault="00ED34B4" w:rsidP="00ED34B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D34B4" w:rsidRPr="00E91D54" w:rsidRDefault="00ED34B4" w:rsidP="00ED34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D34B4" w:rsidRPr="00E91D54" w:rsidRDefault="00ED34B4" w:rsidP="00ED34B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ED34B4" w:rsidRDefault="00ED34B4" w:rsidP="00ED34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D34B4" w:rsidRDefault="00ED34B4" w:rsidP="00653B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>а одной из башен установлена лестница, горка, металлическое ограждение, на другой башни установлен</w:t>
            </w:r>
            <w:r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трап барабан</w:t>
            </w:r>
            <w:r w:rsidRPr="00A23D83">
              <w:rPr>
                <w:color w:val="000000"/>
              </w:rPr>
              <w:t xml:space="preserve"> с канатом, </w:t>
            </w:r>
            <w:r>
              <w:rPr>
                <w:color w:val="000000"/>
              </w:rPr>
              <w:t xml:space="preserve">шест, две шведские стенки и ручки вспомогательные.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F0" w:rsidRDefault="003550F0" w:rsidP="00D74A8E">
      <w:r>
        <w:separator/>
      </w:r>
    </w:p>
  </w:endnote>
  <w:endnote w:type="continuationSeparator" w:id="0">
    <w:p w:rsidR="003550F0" w:rsidRDefault="003550F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F0" w:rsidRDefault="003550F0" w:rsidP="00D74A8E">
      <w:r>
        <w:separator/>
      </w:r>
    </w:p>
  </w:footnote>
  <w:footnote w:type="continuationSeparator" w:id="0">
    <w:p w:rsidR="003550F0" w:rsidRDefault="003550F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0BD4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2086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40FC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4A95"/>
    <w:rsid w:val="00345B70"/>
    <w:rsid w:val="003502BE"/>
    <w:rsid w:val="003539A2"/>
    <w:rsid w:val="003550F0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A713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76345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3BB1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0762"/>
    <w:rsid w:val="00815F40"/>
    <w:rsid w:val="008164CA"/>
    <w:rsid w:val="00816EA9"/>
    <w:rsid w:val="00820DB9"/>
    <w:rsid w:val="008269E0"/>
    <w:rsid w:val="008300F5"/>
    <w:rsid w:val="0083263E"/>
    <w:rsid w:val="0083729E"/>
    <w:rsid w:val="0084174A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33E1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380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C5E0E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02F3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2998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248F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18DE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0911"/>
    <w:rsid w:val="00EA12B9"/>
    <w:rsid w:val="00EA241A"/>
    <w:rsid w:val="00EA67E7"/>
    <w:rsid w:val="00EA729A"/>
    <w:rsid w:val="00EB24D4"/>
    <w:rsid w:val="00EC460A"/>
    <w:rsid w:val="00ED34B4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578E1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B6FF7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62AC-81F1-422A-989E-BE41B145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1143-D265-4437-8323-36480109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2022-03-04T23:48:00Z</dcterms:created>
  <dcterms:modified xsi:type="dcterms:W3CDTF">2022-03-04T23:48:00Z</dcterms:modified>
</cp:coreProperties>
</file>