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AC2C05">
              <w:rPr>
                <w:b/>
                <w:bCs/>
              </w:rPr>
              <w:t>2.096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60B24A4" wp14:editId="44897547">
                  <wp:extent cx="1285480" cy="96411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0" cy="96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E62AF" w:rsidP="00A354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319</w:t>
            </w:r>
            <w:r w:rsidR="00A354C2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4239A" w:rsidP="00AC2C0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AC2C05">
              <w:rPr>
                <w:bCs/>
              </w:rPr>
              <w:t>7</w:t>
            </w:r>
            <w:r>
              <w:rPr>
                <w:bCs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A3506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E62AF" w:rsidP="00A354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312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A354C2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354C2" w:rsidRPr="00E91D54" w:rsidRDefault="00A354C2" w:rsidP="00A354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354C2" w:rsidRPr="00E91D54" w:rsidRDefault="00A354C2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354C2" w:rsidRPr="00E91D54" w:rsidRDefault="00A354C2" w:rsidP="00A354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354C2" w:rsidRPr="00E91D54" w:rsidRDefault="00A354C2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354C2" w:rsidRPr="00E91D54" w:rsidRDefault="00A354C2" w:rsidP="00A354C2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7E62AF" w:rsidRPr="00D53477" w:rsidRDefault="007E62AF" w:rsidP="007E6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7E62AF">
              <w:rPr>
                <w:color w:val="000000"/>
              </w:rPr>
              <w:t>Столб 100х100х2500.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7E62AF" w:rsidRDefault="007E62AF" w:rsidP="007E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A354C2" w:rsidRPr="00E91D54" w:rsidRDefault="007E62AF" w:rsidP="007E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7E62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E62AF" w:rsidRPr="00E94816" w:rsidRDefault="007E62AF" w:rsidP="007E62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7E62AF" w:rsidRPr="00E94816" w:rsidRDefault="007E62AF" w:rsidP="007E6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A354C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354C2" w:rsidRPr="00E91D54" w:rsidRDefault="00A354C2" w:rsidP="00A354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354C2" w:rsidRPr="00E91D54" w:rsidRDefault="00A354C2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354C2" w:rsidRPr="00E91D54" w:rsidRDefault="00A354C2" w:rsidP="00A354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354C2" w:rsidRPr="00E91D54" w:rsidRDefault="00A354C2" w:rsidP="00A354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354C2" w:rsidRPr="00E91D54" w:rsidRDefault="00114B51" w:rsidP="00114B5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>
              <w:rPr>
                <w:b/>
                <w:bCs/>
              </w:rPr>
              <w:t>700</w:t>
            </w:r>
            <w:bookmarkStart w:id="5" w:name="_GoBack"/>
            <w:bookmarkEnd w:id="5"/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7E62AF" w:rsidRPr="000F3461" w:rsidRDefault="00A354C2" w:rsidP="007E6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В кол-ве 1 </w:t>
            </w:r>
            <w:r w:rsidRPr="00DD4C3E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7E62A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7E62AF" w:rsidRPr="000F3461">
              <w:t xml:space="preserve">продольных направляющих, изготовленных из профильной трубы сечением не менее 50х25 </w:t>
            </w:r>
            <w:r w:rsidR="007E62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7E62AF" w:rsidRPr="000F3461" w:rsidRDefault="007E62AF" w:rsidP="007E6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A354C2" w:rsidRPr="00E91D54" w:rsidRDefault="007E62AF" w:rsidP="007E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7E62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E62AF" w:rsidRPr="00E91D54" w:rsidRDefault="007E62AF" w:rsidP="007E62AF">
            <w:pPr>
              <w:snapToGrid w:val="0"/>
              <w:rPr>
                <w:bCs/>
              </w:rPr>
            </w:pPr>
            <w:r w:rsidRPr="00393CEB">
              <w:rPr>
                <w:bCs/>
              </w:rPr>
              <w:t>Крыша Футбол</w:t>
            </w:r>
          </w:p>
        </w:tc>
        <w:tc>
          <w:tcPr>
            <w:tcW w:w="5562" w:type="dxa"/>
            <w:gridSpan w:val="2"/>
          </w:tcPr>
          <w:p w:rsidR="007E62AF" w:rsidRPr="00E91D54" w:rsidRDefault="007E62AF" w:rsidP="007E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Крыша</w:t>
            </w:r>
            <w:r w:rsidRPr="00C4250D">
              <w:t xml:space="preserve"> должн</w:t>
            </w:r>
            <w:r>
              <w:t>а</w:t>
            </w:r>
            <w:r w:rsidRPr="00C4250D">
              <w:t xml:space="preserve"> быть выполнен</w:t>
            </w:r>
            <w:r>
              <w:t>а в виде половины футбольного мяча с соответствующей раскраской в черно-белом цвете. Форму крыши должны образовывать сегменты</w:t>
            </w:r>
            <w:r w:rsidRPr="00C4250D">
              <w:t xml:space="preserve"> из влагостойкой фанеры марки ФСФ</w:t>
            </w:r>
            <w:r>
              <w:t>,</w:t>
            </w:r>
            <w:r w:rsidRPr="00C4250D">
              <w:t xml:space="preserve"> сорт не</w:t>
            </w:r>
            <w:r>
              <w:t xml:space="preserve"> ниже 2/2, толщиной не менее 12 </w:t>
            </w:r>
            <w:r w:rsidRPr="00C4250D">
              <w:t>мм</w:t>
            </w:r>
            <w:r>
              <w:t xml:space="preserve"> и 21 мм.</w:t>
            </w:r>
          </w:p>
        </w:tc>
      </w:tr>
      <w:tr w:rsidR="007E62A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E62AF" w:rsidRPr="00E94816" w:rsidRDefault="007E62AF" w:rsidP="007E62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7E62AF" w:rsidRPr="00E94816" w:rsidRDefault="007E62AF" w:rsidP="007E6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7E62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E62AF" w:rsidRDefault="007E62AF" w:rsidP="007E62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7E62AF" w:rsidRDefault="007E62AF" w:rsidP="007E62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B7AB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B7AB9" w:rsidRPr="00754ED9" w:rsidRDefault="009B7AB9" w:rsidP="00114B5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r w:rsidR="007E62AF">
              <w:rPr>
                <w:color w:val="000000"/>
              </w:rPr>
              <w:t xml:space="preserve">Футбол </w:t>
            </w:r>
          </w:p>
        </w:tc>
        <w:tc>
          <w:tcPr>
            <w:tcW w:w="5562" w:type="dxa"/>
            <w:gridSpan w:val="2"/>
          </w:tcPr>
          <w:p w:rsidR="009B7AB9" w:rsidRPr="00754ED9" w:rsidRDefault="009B7AB9" w:rsidP="007E62A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</w:t>
            </w:r>
            <w:r w:rsidR="00AC2C05">
              <w:rPr>
                <w:color w:val="000000"/>
              </w:rPr>
              <w:t xml:space="preserve"> </w:t>
            </w:r>
            <w:r w:rsidR="007E62AF">
              <w:rPr>
                <w:color w:val="000000"/>
              </w:rPr>
              <w:t xml:space="preserve">Ограждения </w:t>
            </w:r>
            <w:r w:rsidR="00AC2C05">
              <w:rPr>
                <w:color w:val="000000"/>
              </w:rPr>
              <w:t>должны быть</w:t>
            </w:r>
            <w:r>
              <w:rPr>
                <w:color w:val="000000"/>
              </w:rPr>
              <w:t xml:space="preserve"> </w:t>
            </w:r>
            <w:r w:rsidR="00AC2C05"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 w:rsidR="007E62AF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 w:rsidR="00AC2C05">
              <w:rPr>
                <w:color w:val="000000"/>
              </w:rPr>
              <w:t xml:space="preserve"> ниже 2/2</w:t>
            </w:r>
            <w:r w:rsidR="007E62AF">
              <w:rPr>
                <w:color w:val="000000"/>
              </w:rPr>
              <w:t>,</w:t>
            </w:r>
            <w:r w:rsidR="00AC2C05">
              <w:rPr>
                <w:color w:val="000000"/>
              </w:rPr>
              <w:t xml:space="preserve"> толщиной не менее </w:t>
            </w:r>
            <w:r w:rsidR="007E62AF">
              <w:rPr>
                <w:color w:val="000000"/>
              </w:rPr>
              <w:t>18</w:t>
            </w:r>
            <w:r w:rsidR="00AC2C05"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="00AC2C05">
              <w:rPr>
                <w:color w:val="000000"/>
              </w:rPr>
              <w:t xml:space="preserve">. </w:t>
            </w:r>
            <w:r w:rsidR="003C0B9F">
              <w:rPr>
                <w:color w:val="000000"/>
              </w:rPr>
              <w:t xml:space="preserve">Ограждения должны быть </w:t>
            </w:r>
            <w:r w:rsidR="003C0B9F" w:rsidRPr="00E615CE">
              <w:rPr>
                <w:color w:val="000000"/>
              </w:rPr>
              <w:t>с художественно оформленной поверхностью</w:t>
            </w:r>
            <w:r w:rsidR="003C0B9F">
              <w:rPr>
                <w:color w:val="000000"/>
              </w:rPr>
              <w:t xml:space="preserve"> в виде футбольной</w:t>
            </w:r>
            <w:r w:rsidR="003C0B9F" w:rsidRPr="00E615CE">
              <w:rPr>
                <w:color w:val="000000"/>
              </w:rPr>
              <w:t xml:space="preserve"> </w:t>
            </w:r>
            <w:r w:rsidR="003C0B9F">
              <w:rPr>
                <w:color w:val="000000"/>
              </w:rPr>
              <w:t>тематики</w:t>
            </w:r>
            <w:r w:rsidR="003C0B9F" w:rsidRPr="00E615CE">
              <w:rPr>
                <w:color w:val="000000"/>
              </w:rPr>
              <w:t xml:space="preserve">. Изображение должно </w:t>
            </w:r>
            <w:r w:rsidR="003C0B9F" w:rsidRPr="00E615CE">
              <w:rPr>
                <w:color w:val="000000"/>
              </w:rPr>
              <w:lastRenderedPageBreak/>
              <w:t>быть нанесено при помощи полноцветной ультрафиолетовой печати</w:t>
            </w:r>
            <w:r w:rsidR="003C0B9F">
              <w:rPr>
                <w:color w:val="000000"/>
              </w:rPr>
              <w:t>.</w:t>
            </w:r>
          </w:p>
        </w:tc>
      </w:tr>
      <w:tr w:rsidR="007E62AF" w:rsidTr="00AC2C05">
        <w:trPr>
          <w:trHeight w:val="1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E62AF" w:rsidRPr="00E91D54" w:rsidRDefault="007E62AF" w:rsidP="007E62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E62AF" w:rsidRDefault="007E62AF" w:rsidP="007E62AF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62" w:type="dxa"/>
            <w:gridSpan w:val="2"/>
          </w:tcPr>
          <w:p w:rsidR="007E62AF" w:rsidRDefault="007E62AF" w:rsidP="007E62A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9B7AB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B7AB9" w:rsidRPr="00E91D54" w:rsidRDefault="009B7AB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9B7AB9" w:rsidRPr="00E91D54" w:rsidRDefault="007E62AF" w:rsidP="00F402A7">
            <w:r w:rsidRPr="00492EB0">
              <w:t>Ограждение фанерное Футбол радиусного моста</w:t>
            </w:r>
            <w:r>
              <w:t xml:space="preserve"> 2100х700 мм</w:t>
            </w:r>
          </w:p>
        </w:tc>
        <w:tc>
          <w:tcPr>
            <w:tcW w:w="5562" w:type="dxa"/>
            <w:gridSpan w:val="2"/>
          </w:tcPr>
          <w:p w:rsidR="009B7AB9" w:rsidRPr="00E91D54" w:rsidRDefault="009B7AB9" w:rsidP="007E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</w:t>
            </w:r>
            <w:r w:rsidR="007E62AF">
              <w:rPr>
                <w:color w:val="000000"/>
              </w:rPr>
              <w:t>Ограждени</w:t>
            </w:r>
            <w:r w:rsidR="007E62AF">
              <w:rPr>
                <w:color w:val="000000"/>
              </w:rPr>
              <w:t>е</w:t>
            </w:r>
            <w:r w:rsidR="007E62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должн</w:t>
            </w:r>
            <w:r w:rsidR="007E62AF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быть выполнен</w:t>
            </w:r>
            <w:r w:rsidR="007E62AF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 w:rsidR="007E62AF"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 w:rsidR="00AC2C05">
              <w:rPr>
                <w:color w:val="000000"/>
              </w:rPr>
              <w:t xml:space="preserve"> ниже 2/2</w:t>
            </w:r>
            <w:r w:rsidR="007E62AF">
              <w:rPr>
                <w:color w:val="000000"/>
              </w:rPr>
              <w:t>,</w:t>
            </w:r>
            <w:r w:rsidR="00AC2C05">
              <w:rPr>
                <w:color w:val="000000"/>
              </w:rPr>
              <w:t xml:space="preserve"> толщиной не менее 2</w:t>
            </w:r>
            <w:r w:rsidR="007E62AF">
              <w:rPr>
                <w:color w:val="000000"/>
              </w:rPr>
              <w:t>1</w:t>
            </w:r>
            <w:r w:rsidR="00AC2C05"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наклонными прорезями.</w:t>
            </w:r>
            <w:r w:rsidR="003C4D1C">
              <w:rPr>
                <w:color w:val="000000"/>
              </w:rPr>
              <w:t xml:space="preserve"> </w:t>
            </w:r>
            <w:r w:rsidR="007E62AF">
              <w:rPr>
                <w:color w:val="000000"/>
              </w:rPr>
              <w:t xml:space="preserve">Ограждение должно быть </w:t>
            </w:r>
            <w:r w:rsidR="003C0B9F" w:rsidRPr="00E615CE">
              <w:rPr>
                <w:color w:val="000000"/>
              </w:rPr>
              <w:t>с художественно оформленной поверхностью</w:t>
            </w:r>
            <w:r w:rsidR="003C0B9F">
              <w:rPr>
                <w:color w:val="000000"/>
              </w:rPr>
              <w:t xml:space="preserve"> в виде футбольной</w:t>
            </w:r>
            <w:r w:rsidR="003C0B9F" w:rsidRPr="00E615CE">
              <w:rPr>
                <w:color w:val="000000"/>
              </w:rPr>
              <w:t xml:space="preserve"> </w:t>
            </w:r>
            <w:r w:rsidR="003C0B9F">
              <w:rPr>
                <w:color w:val="000000"/>
              </w:rPr>
              <w:t>тематики</w:t>
            </w:r>
            <w:r w:rsidR="003C0B9F" w:rsidRPr="00E615CE">
              <w:rPr>
                <w:color w:val="000000"/>
              </w:rPr>
              <w:t>. Изображение должно быть нанесено при помощи полноцветной ультрафиолетовой печати</w:t>
            </w:r>
            <w:r w:rsidR="003C0B9F">
              <w:rPr>
                <w:color w:val="000000"/>
              </w:rPr>
              <w:t>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A354C2" w:rsidRDefault="00A354C2" w:rsidP="00A354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3C0B9F" w:rsidRDefault="00A354C2" w:rsidP="00A3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3C0B9F" w:rsidRPr="00256EDE" w:rsidRDefault="003C0B9F" w:rsidP="003C0B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3C0B9F" w:rsidRPr="00256EDE" w:rsidRDefault="003C0B9F" w:rsidP="003C0B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3C0B9F" w:rsidRPr="00256EDE" w:rsidRDefault="003C0B9F" w:rsidP="003C0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3C0B9F" w:rsidRDefault="003C0B9F" w:rsidP="003C0B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CA0AD6" w:rsidRPr="00E91D54" w:rsidRDefault="00A354C2" w:rsidP="00A35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C93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</w:t>
            </w:r>
            <w:r w:rsidR="003C4D1C">
              <w:t xml:space="preserve">из двух башен, </w:t>
            </w:r>
            <w:r w:rsidR="002063AA">
              <w:t xml:space="preserve">соединенных </w:t>
            </w:r>
            <w:r w:rsidR="0084239A">
              <w:t>радиусным</w:t>
            </w:r>
            <w:r w:rsidR="002063AA">
              <w:t xml:space="preserve"> мостом</w:t>
            </w:r>
            <w:r>
              <w:t>. На башн</w:t>
            </w:r>
            <w:r w:rsidR="003C4D1C">
              <w:t>ях</w:t>
            </w:r>
            <w:r w:rsidR="00A459E2">
              <w:t xml:space="preserve"> установле</w:t>
            </w:r>
            <w:r w:rsidR="005C29E0">
              <w:t>на</w:t>
            </w:r>
            <w:r w:rsidR="003C4D1C">
              <w:t xml:space="preserve"> </w:t>
            </w:r>
            <w:r w:rsidR="00A354C2">
              <w:t>крыша</w:t>
            </w:r>
            <w:r w:rsidR="003C4D1C">
              <w:t xml:space="preserve"> в виде половинок футбольного мяча</w:t>
            </w:r>
            <w:r w:rsidR="002063AA">
              <w:t>, фанерны</w:t>
            </w:r>
            <w:r w:rsidR="003C4D1C">
              <w:t>е</w:t>
            </w:r>
            <w:r w:rsidR="002063AA">
              <w:t xml:space="preserve"> ограждения</w:t>
            </w:r>
            <w:r w:rsidR="003C4D1C">
              <w:t xml:space="preserve"> и перила моста с художественной </w:t>
            </w:r>
            <w:r w:rsidR="003C0B9F">
              <w:t>футбольной</w:t>
            </w:r>
            <w:r w:rsidR="003C4D1C">
              <w:t xml:space="preserve"> тематик</w:t>
            </w:r>
            <w:r w:rsidR="003C0B9F">
              <w:t>ой</w:t>
            </w:r>
            <w:r w:rsidR="003C4D1C">
              <w:t>,</w:t>
            </w:r>
            <w:r w:rsidR="002063AA">
              <w:t xml:space="preserve"> </w:t>
            </w:r>
            <w:r w:rsidR="0084239A">
              <w:t>лестница</w:t>
            </w:r>
            <w:r w:rsidR="003C4D1C">
              <w:t xml:space="preserve"> и </w:t>
            </w:r>
            <w:r w:rsidR="0084239A">
              <w:t>горка</w:t>
            </w:r>
            <w:r w:rsidR="005C29E0">
              <w:t>.</w:t>
            </w:r>
            <w:r>
              <w:t xml:space="preserve">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5E" w:rsidRDefault="00EF075E" w:rsidP="00D74A8E">
      <w:r>
        <w:separator/>
      </w:r>
    </w:p>
  </w:endnote>
  <w:endnote w:type="continuationSeparator" w:id="0">
    <w:p w:rsidR="00EF075E" w:rsidRDefault="00EF075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5E" w:rsidRDefault="00EF075E" w:rsidP="00D74A8E">
      <w:r>
        <w:separator/>
      </w:r>
    </w:p>
  </w:footnote>
  <w:footnote w:type="continuationSeparator" w:id="0">
    <w:p w:rsidR="00EF075E" w:rsidRDefault="00EF075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4B51"/>
    <w:rsid w:val="00117647"/>
    <w:rsid w:val="00126692"/>
    <w:rsid w:val="0013027A"/>
    <w:rsid w:val="00130ABC"/>
    <w:rsid w:val="00132645"/>
    <w:rsid w:val="00137409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0B9F"/>
    <w:rsid w:val="003C4D1C"/>
    <w:rsid w:val="003C6543"/>
    <w:rsid w:val="003C75DF"/>
    <w:rsid w:val="003D3311"/>
    <w:rsid w:val="003D372E"/>
    <w:rsid w:val="003D4EB7"/>
    <w:rsid w:val="003E0C38"/>
    <w:rsid w:val="003E686B"/>
    <w:rsid w:val="004023F9"/>
    <w:rsid w:val="00410CA6"/>
    <w:rsid w:val="004122F1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106ED"/>
    <w:rsid w:val="00643222"/>
    <w:rsid w:val="006439F3"/>
    <w:rsid w:val="006473A2"/>
    <w:rsid w:val="00656F87"/>
    <w:rsid w:val="006622AE"/>
    <w:rsid w:val="00674190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62AF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39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B67D9"/>
    <w:rsid w:val="009B7AB9"/>
    <w:rsid w:val="009C27D1"/>
    <w:rsid w:val="009C471C"/>
    <w:rsid w:val="009C5FAB"/>
    <w:rsid w:val="009D704B"/>
    <w:rsid w:val="009E0BFF"/>
    <w:rsid w:val="009E6E1A"/>
    <w:rsid w:val="009F0B1D"/>
    <w:rsid w:val="009F2C45"/>
    <w:rsid w:val="00A24FCC"/>
    <w:rsid w:val="00A319C7"/>
    <w:rsid w:val="00A32D3F"/>
    <w:rsid w:val="00A33B36"/>
    <w:rsid w:val="00A35067"/>
    <w:rsid w:val="00A354C2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C2C05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56AF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939ED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49F8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75E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F81C-CD40-4530-B579-3C88EC2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9BD3-3F99-4B4F-9FC3-69A41B77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2021-11-29T18:14:00Z</dcterms:created>
  <dcterms:modified xsi:type="dcterms:W3CDTF">2021-11-29T18:24:00Z</dcterms:modified>
</cp:coreProperties>
</file>