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6A02CE">
              <w:rPr>
                <w:b/>
                <w:bCs/>
              </w:rPr>
              <w:t>2.094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1EF0C50" wp14:editId="5AB82770">
                  <wp:extent cx="1575096" cy="1181322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96" cy="1181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4F6378" w:rsidP="004F637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</w:t>
            </w:r>
            <w:r w:rsidR="007D6993">
              <w:rPr>
                <w:bCs/>
              </w:rPr>
              <w:t>0</w:t>
            </w:r>
            <w:r w:rsidR="00C662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C6629A" w:rsidP="007D69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</w:t>
            </w:r>
            <w:r w:rsidR="004F6378">
              <w:rPr>
                <w:bCs/>
              </w:rPr>
              <w:t>0</w:t>
            </w:r>
            <w:r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7D6993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254</w:t>
            </w:r>
            <w:r w:rsidR="00C6629A">
              <w:rPr>
                <w:bCs/>
                <w:color w:val="000000"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4F6378" w:rsidRDefault="004F6378" w:rsidP="00E16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4F6378">
              <w:rPr>
                <w:color w:val="000000"/>
              </w:rPr>
              <w:t>Столб 100х100х3000. 07.07.00.00</w:t>
            </w:r>
            <w:r>
              <w:rPr>
                <w:color w:val="000000"/>
              </w:rPr>
              <w:t xml:space="preserve"> – 1 шт.</w:t>
            </w:r>
          </w:p>
          <w:p w:rsidR="004F6378" w:rsidRDefault="004F6378" w:rsidP="004F6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Столб 100х100х25</w:t>
            </w:r>
            <w:r w:rsidRPr="00C6629A">
              <w:rPr>
                <w:color w:val="000000"/>
              </w:rPr>
              <w:t>00. 07.07.00.00</w:t>
            </w:r>
            <w:r>
              <w:rPr>
                <w:color w:val="000000"/>
              </w:rPr>
              <w:t xml:space="preserve"> – 3 шт.</w:t>
            </w:r>
          </w:p>
          <w:p w:rsidR="00E16F66" w:rsidRPr="00D53477" w:rsidRDefault="00E16F66" w:rsidP="00E16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16F66">
              <w:rPr>
                <w:color w:val="000000"/>
              </w:rPr>
              <w:t>Столб 100х100х1500.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E16F6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16F66" w:rsidRPr="00E94816" w:rsidRDefault="00E16F66" w:rsidP="00E16F6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62" w:type="dxa"/>
            <w:gridSpan w:val="2"/>
          </w:tcPr>
          <w:p w:rsidR="00E16F66" w:rsidRPr="00E94816" w:rsidRDefault="00E16F66" w:rsidP="00E16F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62075" w:rsidP="0036207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="00C6629A">
              <w:rPr>
                <w:bCs/>
              </w:rPr>
              <w:t>7</w:t>
            </w:r>
            <w:r w:rsidRPr="00362075">
              <w:rPr>
                <w:bCs/>
              </w:rPr>
              <w:t>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362075" w:rsidRPr="000F3461" w:rsidRDefault="003A0B34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="006371D6">
              <w:t xml:space="preserve"> 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36207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362075" w:rsidRPr="000F3461">
              <w:t xml:space="preserve">продольных направляющих, изготовленных из профильной трубы сечением не менее 50х25 </w:t>
            </w:r>
            <w:r w:rsidR="00362075" w:rsidRPr="000F3461">
              <w:rPr>
                <w:color w:val="000000"/>
              </w:rPr>
              <w:t xml:space="preserve">с толщиной стенки не менее </w:t>
            </w:r>
            <w:r w:rsidR="00362075" w:rsidRPr="000F3461">
              <w:rPr>
                <w:color w:val="000000"/>
              </w:rPr>
              <w:lastRenderedPageBreak/>
              <w:t>2,5 мм. Каркас должен быть утоплен в отфрезерованный паз фанерного борта.</w:t>
            </w:r>
          </w:p>
          <w:p w:rsidR="00362075" w:rsidRPr="000F3461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362075" w:rsidP="0036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4F6378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F6378" w:rsidRPr="00E91D54" w:rsidRDefault="004F6378" w:rsidP="004F637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6378" w:rsidRPr="00E91D54" w:rsidRDefault="004F6378" w:rsidP="004F637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F6378" w:rsidRPr="00E91D54" w:rsidRDefault="004F6378" w:rsidP="004F637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6378" w:rsidRPr="00E91D54" w:rsidRDefault="004F6378" w:rsidP="004F637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F6378" w:rsidRPr="00106FB3" w:rsidRDefault="004F6378" w:rsidP="004F63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02A66">
              <w:rPr>
                <w:color w:val="000000"/>
              </w:rPr>
              <w:t>Крыша Кремль</w:t>
            </w:r>
          </w:p>
        </w:tc>
        <w:tc>
          <w:tcPr>
            <w:tcW w:w="5562" w:type="dxa"/>
            <w:gridSpan w:val="2"/>
          </w:tcPr>
          <w:p w:rsidR="004F6378" w:rsidRDefault="004F6378" w:rsidP="004F6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четырех фасадов.  Фасад</w:t>
            </w:r>
            <w:r w:rsidRPr="00C4250D">
              <w:t xml:space="preserve"> крыши должен быть выполнен из влагостойкой фанеры марки ФСФ</w:t>
            </w:r>
            <w:r>
              <w:t>,</w:t>
            </w:r>
            <w:r w:rsidRPr="00C4250D">
              <w:t xml:space="preserve"> сорт не ниже 2/2</w:t>
            </w:r>
            <w:r>
              <w:t>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 xml:space="preserve"> с зубчатой верхней гранью.</w:t>
            </w:r>
          </w:p>
        </w:tc>
      </w:tr>
      <w:tr w:rsidR="00362075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E94816" w:rsidRDefault="00362075" w:rsidP="003620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62" w:type="dxa"/>
            <w:gridSpan w:val="2"/>
          </w:tcPr>
          <w:p w:rsidR="00362075" w:rsidRPr="00E94816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C6629A" w:rsidTr="007546DE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  <w:bookmarkStart w:id="18" w:name="OLE_LINK365"/>
            <w:bookmarkStart w:id="19" w:name="OLE_LINK366"/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C6629A" w:rsidRDefault="00C6629A" w:rsidP="00C662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629A" w:rsidRDefault="00C6629A" w:rsidP="00C662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lastRenderedPageBreak/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18"/>
      <w:bookmarkEnd w:id="19"/>
      <w:tr w:rsidR="004F6378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F6378" w:rsidRPr="00E91D54" w:rsidRDefault="004F6378" w:rsidP="004F637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6378" w:rsidRPr="00E91D54" w:rsidRDefault="004F6378" w:rsidP="004F637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F6378" w:rsidRPr="00E91D54" w:rsidRDefault="004F6378" w:rsidP="004F637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6378" w:rsidRPr="00E91D54" w:rsidRDefault="004F6378" w:rsidP="004F637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F6378" w:rsidRPr="00754ED9" w:rsidRDefault="004F6378" w:rsidP="004F6378">
            <w:pPr>
              <w:snapToGrid w:val="0"/>
              <w:rPr>
                <w:color w:val="000000"/>
              </w:rPr>
            </w:pPr>
            <w:r w:rsidRPr="00A923AF">
              <w:rPr>
                <w:color w:val="000000"/>
              </w:rPr>
              <w:t>Ограждение Кремль 1100х635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4F6378" w:rsidRPr="00754ED9" w:rsidRDefault="004F6378" w:rsidP="004F637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зубчатой верхней гранью. К ограждению должны крепиться декоративные накладки размером не менее 270х400 мм с художественно оформленной</w:t>
            </w:r>
            <w:r w:rsidRPr="00E615CE">
              <w:rPr>
                <w:color w:val="000000"/>
              </w:rPr>
              <w:t xml:space="preserve"> поверхность</w:t>
            </w:r>
            <w:r>
              <w:rPr>
                <w:color w:val="000000"/>
              </w:rPr>
              <w:t>ю в виде короны</w:t>
            </w:r>
            <w:r w:rsidRPr="00E615CE">
              <w:rPr>
                <w:color w:val="000000"/>
              </w:rPr>
              <w:t>. Изображение должно быть нанесено при помощи полно</w:t>
            </w:r>
            <w:r>
              <w:rPr>
                <w:color w:val="000000"/>
              </w:rPr>
              <w:t>цветной ультрафиолетовой печати.</w:t>
            </w:r>
          </w:p>
        </w:tc>
      </w:tr>
      <w:tr w:rsidR="00C6629A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6629A" w:rsidRDefault="00C6629A" w:rsidP="00C6629A">
            <w:pPr>
              <w:snapToGrid w:val="0"/>
              <w:rPr>
                <w:color w:val="000000"/>
              </w:rPr>
            </w:pPr>
            <w:r w:rsidRPr="00774684">
              <w:rPr>
                <w:color w:val="000000"/>
              </w:rPr>
              <w:t>Мост радиусный L=1950 мм</w:t>
            </w:r>
          </w:p>
        </w:tc>
        <w:tc>
          <w:tcPr>
            <w:tcW w:w="5562" w:type="dxa"/>
            <w:gridSpan w:val="2"/>
          </w:tcPr>
          <w:p w:rsidR="00C6629A" w:rsidRDefault="00C6629A" w:rsidP="00C662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C6629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6629A" w:rsidRPr="00774684" w:rsidRDefault="00C6629A" w:rsidP="00C6629A">
            <w:pPr>
              <w:snapToGrid w:val="0"/>
              <w:rPr>
                <w:color w:val="000000"/>
              </w:rPr>
            </w:pPr>
            <w:r w:rsidRPr="00B22154">
              <w:rPr>
                <w:color w:val="000000"/>
              </w:rPr>
              <w:t>Ограждение металлическое L=1900 мм, радиусного моста</w:t>
            </w:r>
          </w:p>
        </w:tc>
        <w:tc>
          <w:tcPr>
            <w:tcW w:w="5562" w:type="dxa"/>
            <w:gridSpan w:val="2"/>
          </w:tcPr>
          <w:p w:rsidR="00C6629A" w:rsidRPr="002F4018" w:rsidRDefault="00C6629A" w:rsidP="00C662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 повторять</w:t>
            </w:r>
            <w:r w:rsidRPr="009D2723">
              <w:t xml:space="preserve"> контуры моста.</w:t>
            </w:r>
          </w:p>
        </w:tc>
      </w:tr>
      <w:tr w:rsidR="004F6378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F6378" w:rsidRPr="00E91D54" w:rsidRDefault="004F6378" w:rsidP="004F637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6378" w:rsidRPr="00E91D54" w:rsidRDefault="004F6378" w:rsidP="004F637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F6378" w:rsidRPr="00E91D54" w:rsidRDefault="004F6378" w:rsidP="004F637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6378" w:rsidRPr="00E91D54" w:rsidRDefault="004F6378" w:rsidP="004F637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F6378" w:rsidRPr="00E91D54" w:rsidRDefault="004F6378" w:rsidP="004F6378">
            <w:r>
              <w:t>Материалы</w:t>
            </w:r>
          </w:p>
        </w:tc>
        <w:tc>
          <w:tcPr>
            <w:tcW w:w="5562" w:type="dxa"/>
            <w:gridSpan w:val="2"/>
          </w:tcPr>
          <w:p w:rsidR="004F6378" w:rsidRDefault="004F6378" w:rsidP="004F63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4F6378" w:rsidRDefault="004F6378" w:rsidP="004F6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4F6378" w:rsidRPr="00A60EB1" w:rsidRDefault="004F6378" w:rsidP="004F63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A60EB1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4F6378" w:rsidRPr="00A60EB1" w:rsidRDefault="004F6378" w:rsidP="004F63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B1">
              <w:lastRenderedPageBreak/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4F6378" w:rsidRPr="00A60EB1" w:rsidRDefault="004F6378" w:rsidP="004F6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B1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4F6378" w:rsidRPr="00A577A2" w:rsidRDefault="004F6378" w:rsidP="004F63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B1">
              <w:rPr>
                <w:rFonts w:hAnsi="Symbol"/>
              </w:rPr>
              <w:t>-</w:t>
            </w:r>
            <w:r w:rsidRPr="00A60EB1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4F6378" w:rsidRPr="00E91D54" w:rsidRDefault="004F6378" w:rsidP="004F6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C6629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6629A" w:rsidRPr="00E91D54" w:rsidRDefault="00C6629A" w:rsidP="00C6629A">
            <w:r>
              <w:t>Описание</w:t>
            </w:r>
          </w:p>
        </w:tc>
        <w:tc>
          <w:tcPr>
            <w:tcW w:w="5562" w:type="dxa"/>
            <w:gridSpan w:val="2"/>
          </w:tcPr>
          <w:p w:rsidR="00C6629A" w:rsidRDefault="00C6629A" w:rsidP="00313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Детский игровой комплекс состоит из двух башен, соединенных радиусным мостом. На первой башне установлена крыша</w:t>
            </w:r>
            <w:r w:rsidR="00313554">
              <w:t xml:space="preserve"> Кремль</w:t>
            </w:r>
            <w:r>
              <w:t>, два ограждения</w:t>
            </w:r>
            <w:r w:rsidR="00313554">
              <w:t xml:space="preserve"> с накладками </w:t>
            </w:r>
            <w:r w:rsidR="00861872">
              <w:t>с художественно оформленной</w:t>
            </w:r>
            <w:r>
              <w:t xml:space="preserve"> </w:t>
            </w:r>
            <w:r w:rsidR="00861872">
              <w:t xml:space="preserve">поверхностью </w:t>
            </w:r>
            <w:r>
              <w:t>и лестница. На второй башне установлена горка и два ограждения</w:t>
            </w:r>
            <w:r w:rsidR="00313554">
              <w:t xml:space="preserve"> с накладками с</w:t>
            </w:r>
            <w:r w:rsidR="00861872">
              <w:t xml:space="preserve"> художественно оформленной поверхнос</w:t>
            </w:r>
            <w:bookmarkStart w:id="20" w:name="_GoBack"/>
            <w:bookmarkEnd w:id="20"/>
            <w:r w:rsidR="00861872">
              <w:t>тью</w:t>
            </w:r>
            <w: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70" w:rsidRDefault="00570070" w:rsidP="00D74A8E">
      <w:r>
        <w:separator/>
      </w:r>
    </w:p>
  </w:endnote>
  <w:endnote w:type="continuationSeparator" w:id="0">
    <w:p w:rsidR="00570070" w:rsidRDefault="005700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70" w:rsidRDefault="00570070" w:rsidP="00D74A8E">
      <w:r>
        <w:separator/>
      </w:r>
    </w:p>
  </w:footnote>
  <w:footnote w:type="continuationSeparator" w:id="0">
    <w:p w:rsidR="00570070" w:rsidRDefault="005700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2D75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0718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84539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13554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2075"/>
    <w:rsid w:val="00365D3B"/>
    <w:rsid w:val="00367F14"/>
    <w:rsid w:val="0037247A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12EA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378"/>
    <w:rsid w:val="004F6E4E"/>
    <w:rsid w:val="004F7A2F"/>
    <w:rsid w:val="004F7F2A"/>
    <w:rsid w:val="00500F7A"/>
    <w:rsid w:val="005040A8"/>
    <w:rsid w:val="00520AB3"/>
    <w:rsid w:val="00521431"/>
    <w:rsid w:val="00523A92"/>
    <w:rsid w:val="005309AD"/>
    <w:rsid w:val="00531E34"/>
    <w:rsid w:val="00534B00"/>
    <w:rsid w:val="00536BCF"/>
    <w:rsid w:val="00551857"/>
    <w:rsid w:val="00552F34"/>
    <w:rsid w:val="00554168"/>
    <w:rsid w:val="0056221E"/>
    <w:rsid w:val="0056503F"/>
    <w:rsid w:val="00570070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D93"/>
    <w:rsid w:val="005F2EA7"/>
    <w:rsid w:val="00606B14"/>
    <w:rsid w:val="006106ED"/>
    <w:rsid w:val="00625980"/>
    <w:rsid w:val="006371D6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2CE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0443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46DE"/>
    <w:rsid w:val="00761CF6"/>
    <w:rsid w:val="00766CDC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6993"/>
    <w:rsid w:val="007D794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61872"/>
    <w:rsid w:val="008731DF"/>
    <w:rsid w:val="008802CD"/>
    <w:rsid w:val="00880714"/>
    <w:rsid w:val="00885EEB"/>
    <w:rsid w:val="00890F1A"/>
    <w:rsid w:val="0089397D"/>
    <w:rsid w:val="008957B7"/>
    <w:rsid w:val="008A0540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270D0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08C4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4D01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CEB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629A"/>
    <w:rsid w:val="00C6756E"/>
    <w:rsid w:val="00C734B2"/>
    <w:rsid w:val="00C80311"/>
    <w:rsid w:val="00C80FD5"/>
    <w:rsid w:val="00C84F20"/>
    <w:rsid w:val="00C9370C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568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16F66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805B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FD6BD-1B9F-4A92-8397-8BD03AE9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3F01-5B0E-41CE-84A1-41C65D66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3</cp:revision>
  <cp:lastPrinted>2011-05-31T12:13:00Z</cp:lastPrinted>
  <dcterms:created xsi:type="dcterms:W3CDTF">2021-12-09T13:51:00Z</dcterms:created>
  <dcterms:modified xsi:type="dcterms:W3CDTF">2021-12-09T13:55:00Z</dcterms:modified>
</cp:coreProperties>
</file>