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1369AF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1369AF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C25A50" w:rsidRPr="00F07424" w:rsidTr="001369AF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Default="00C25A50" w:rsidP="0018081B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Детский игровой комплекс</w:t>
            </w:r>
          </w:p>
          <w:p w:rsidR="00FC17DD" w:rsidRDefault="00CF201A" w:rsidP="0018081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ДИК </w:t>
            </w:r>
            <w:r w:rsidR="00B0186E">
              <w:rPr>
                <w:b/>
                <w:bCs/>
                <w:sz w:val="22"/>
                <w:szCs w:val="22"/>
              </w:rPr>
              <w:t>1.39</w:t>
            </w:r>
          </w:p>
          <w:p w:rsidR="00FC17DD" w:rsidRPr="00E91D54" w:rsidRDefault="00701444" w:rsidP="00F66C78">
            <w:pPr>
              <w:snapToGrid w:val="0"/>
              <w:ind w:left="-959" w:right="-435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4A39499" wp14:editId="728897B5">
                  <wp:extent cx="2197099" cy="16478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Каталог 2013 год\Продукция 2013\1 ДИК\Детские Игровые Комплексы\ДИК 1.225\Дизайнерам\ДИК 1.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175" cy="1656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2D155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C25A50" w:rsidRPr="00664E88" w:rsidTr="001369A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FD0E17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(</w:t>
            </w:r>
            <w:r w:rsidR="00C25A50" w:rsidRPr="00E91D54">
              <w:rPr>
                <w:bCs/>
                <w:sz w:val="22"/>
                <w:szCs w:val="22"/>
              </w:rPr>
              <w:t xml:space="preserve">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B0186E" w:rsidP="004D02D4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30</w:t>
            </w:r>
            <w:r w:rsidR="00121BDD">
              <w:rPr>
                <w:bCs/>
                <w:sz w:val="22"/>
                <w:szCs w:val="22"/>
              </w:rPr>
              <w:t>3</w:t>
            </w:r>
            <w:r w:rsidR="00FC17DD">
              <w:rPr>
                <w:bCs/>
                <w:sz w:val="22"/>
                <w:szCs w:val="22"/>
              </w:rPr>
              <w:t>0</w:t>
            </w:r>
            <w:r w:rsidR="00C25A50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C25A50" w:rsidRPr="00664E88" w:rsidTr="001369A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FD0E17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(</w:t>
            </w:r>
            <w:r w:rsidR="00C25A50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F66C78" w:rsidP="004D02D4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312</w:t>
            </w:r>
            <w:r w:rsidR="00FC17DD">
              <w:rPr>
                <w:bCs/>
                <w:sz w:val="22"/>
                <w:szCs w:val="22"/>
              </w:rPr>
              <w:t>0</w:t>
            </w:r>
            <w:r w:rsidR="00C25A50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C25A50" w:rsidRPr="00664E88" w:rsidTr="001369A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FD0E17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(</w:t>
            </w:r>
            <w:r w:rsidR="00C25A50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B0186E" w:rsidP="00F66C78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F66C78">
              <w:rPr>
                <w:bCs/>
                <w:sz w:val="22"/>
                <w:szCs w:val="22"/>
              </w:rPr>
              <w:t>39</w:t>
            </w:r>
            <w:r w:rsidR="00FC17DD">
              <w:rPr>
                <w:bCs/>
                <w:sz w:val="22"/>
                <w:szCs w:val="22"/>
              </w:rPr>
              <w:t>0</w:t>
            </w:r>
            <w:r w:rsidR="00C25A50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1F6C66" w:rsidRPr="00664E88" w:rsidTr="001369A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66" w:rsidRPr="00E91D54" w:rsidRDefault="001F6C6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66" w:rsidRPr="00E91D54" w:rsidRDefault="001F6C6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66" w:rsidRPr="00E91D54" w:rsidRDefault="001F6C6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66" w:rsidRPr="00E91D54" w:rsidRDefault="001F6C6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66" w:rsidRDefault="001F6C66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Высота площадки</w:t>
            </w:r>
            <w:r>
              <w:rPr>
                <w:bCs/>
                <w:sz w:val="22"/>
                <w:szCs w:val="22"/>
                <w:lang w:val="en-US"/>
              </w:rPr>
              <w:t xml:space="preserve"> (</w:t>
            </w:r>
            <w:r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66" w:rsidRPr="00960CEF" w:rsidRDefault="002D1553" w:rsidP="00D629FA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1F6C66">
              <w:rPr>
                <w:bCs/>
                <w:sz w:val="22"/>
                <w:szCs w:val="22"/>
                <w:lang w:val="en-US"/>
              </w:rPr>
              <w:t>00</w:t>
            </w:r>
          </w:p>
        </w:tc>
      </w:tr>
      <w:tr w:rsidR="00C25A50" w:rsidRPr="00E5065E" w:rsidTr="001369A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FC17DD" w:rsidRPr="004B1849" w:rsidTr="001369A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4816" w:rsidRDefault="00FC17DD" w:rsidP="00B801C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Default="001369AF" w:rsidP="001369AF">
            <w:pPr>
              <w:autoSpaceDE w:val="0"/>
              <w:autoSpaceDN w:val="0"/>
              <w:adjustRightInd w:val="0"/>
              <w:rPr>
                <w:color w:val="000000"/>
              </w:rPr>
            </w:pPr>
            <w:bookmarkStart w:id="4" w:name="OLE_LINK36"/>
            <w:r w:rsidRPr="001369AF">
              <w:rPr>
                <w:color w:val="000000"/>
              </w:rPr>
              <w:t>Столб 100х100х2500. 07.07.00.00</w:t>
            </w:r>
            <w:r>
              <w:rPr>
                <w:color w:val="000000"/>
              </w:rPr>
              <w:t xml:space="preserve"> </w:t>
            </w:r>
            <w:r w:rsidRPr="00D53477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3</w:t>
            </w:r>
            <w:r w:rsidRPr="00D53477">
              <w:rPr>
                <w:color w:val="000000"/>
              </w:rPr>
              <w:t xml:space="preserve"> шт</w:t>
            </w:r>
            <w:r>
              <w:rPr>
                <w:color w:val="000000"/>
              </w:rPr>
              <w:t>.</w:t>
            </w:r>
          </w:p>
          <w:p w:rsidR="001369AF" w:rsidRPr="00D53477" w:rsidRDefault="001369AF" w:rsidP="001369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9AF">
              <w:rPr>
                <w:color w:val="000000"/>
              </w:rPr>
              <w:t>Столб 100х100х3000. 07.07.00.00</w:t>
            </w:r>
            <w:r>
              <w:rPr>
                <w:color w:val="000000"/>
              </w:rPr>
              <w:t xml:space="preserve"> – 1 шт.</w:t>
            </w:r>
          </w:p>
          <w:p w:rsidR="001369AF" w:rsidRDefault="001369AF" w:rsidP="001369A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Должны быть выполнены из </w:t>
            </w:r>
            <w:r w:rsidRPr="00754ED9">
              <w:rPr>
                <w:color w:val="000000"/>
              </w:rPr>
              <w:t>клееного</w:t>
            </w:r>
            <w:r>
              <w:rPr>
                <w:color w:val="000000"/>
              </w:rPr>
              <w:t xml:space="preserve"> деревянного </w:t>
            </w:r>
            <w:r w:rsidRPr="00754ED9">
              <w:rPr>
                <w:color w:val="000000"/>
              </w:rPr>
              <w:t>бруса, сечением не менее 100х100 мм</w:t>
            </w:r>
            <w:r>
              <w:rPr>
                <w:color w:val="000000"/>
              </w:rPr>
              <w:t xml:space="preserve">, </w:t>
            </w:r>
            <w:r w:rsidRPr="00754ED9">
              <w:rPr>
                <w:color w:val="000000"/>
              </w:rPr>
              <w:t>име</w:t>
            </w:r>
            <w:r>
              <w:rPr>
                <w:color w:val="000000"/>
              </w:rPr>
              <w:t xml:space="preserve">ть </w:t>
            </w:r>
            <w:r w:rsidRPr="00754ED9">
              <w:rPr>
                <w:color w:val="000000"/>
              </w:rPr>
              <w:t>скругленный профиль с канавкой посере</w:t>
            </w:r>
            <w:r>
              <w:rPr>
                <w:color w:val="000000"/>
              </w:rPr>
              <w:t>дине. Сверху столбы должны заканчиваться пластиковой заглушкой</w:t>
            </w:r>
            <w:r w:rsidRPr="00D53477">
              <w:rPr>
                <w:color w:val="000000"/>
              </w:rPr>
              <w:t xml:space="preserve"> </w:t>
            </w:r>
            <w:r w:rsidRPr="00197BE1">
              <w:rPr>
                <w:color w:val="000000"/>
              </w:rPr>
              <w:t>в форме четырехгранной усеченной пирамиды.</w:t>
            </w:r>
          </w:p>
          <w:p w:rsidR="00FC17DD" w:rsidRPr="00E91D54" w:rsidRDefault="001369AF" w:rsidP="001369AF">
            <w:pPr>
              <w:rPr>
                <w:bCs/>
              </w:rPr>
            </w:pPr>
            <w:r>
              <w:rPr>
                <w:color w:val="000000"/>
              </w:rPr>
              <w:t>С</w:t>
            </w:r>
            <w:r w:rsidRPr="00754ED9">
              <w:rPr>
                <w:color w:val="000000"/>
              </w:rPr>
              <w:t>низу</w:t>
            </w:r>
            <w:r>
              <w:rPr>
                <w:color w:val="000000"/>
              </w:rPr>
              <w:t xml:space="preserve"> опорные</w:t>
            </w:r>
            <w:r w:rsidRPr="00754ED9">
              <w:rPr>
                <w:color w:val="000000"/>
              </w:rPr>
              <w:t xml:space="preserve"> столбы должны оканчиваться металлическими</w:t>
            </w:r>
            <w:r>
              <w:rPr>
                <w:color w:val="000000"/>
              </w:rPr>
              <w:t xml:space="preserve"> оцинкованными подпятниками, выполненными из листовой стали толщиной не менее 4 мм и из трубы диаметром не менее 42 мм с толщиной стенки не менее 3,2 мм. Подпятник должен заканчиваться монтажным круглым фланцем, выполненным из листовой стали толщиной не менее 3 мм</w:t>
            </w:r>
            <w:r w:rsidRPr="00754ED9">
              <w:rPr>
                <w:color w:val="000000"/>
              </w:rPr>
              <w:t>, которы</w:t>
            </w:r>
            <w:r>
              <w:rPr>
                <w:color w:val="000000"/>
              </w:rPr>
              <w:t>й бетонируе</w:t>
            </w:r>
            <w:r w:rsidRPr="00754ED9">
              <w:rPr>
                <w:color w:val="000000"/>
              </w:rPr>
              <w:t>тся в землю.</w:t>
            </w:r>
            <w:bookmarkEnd w:id="4"/>
          </w:p>
        </w:tc>
      </w:tr>
      <w:tr w:rsidR="001369AF" w:rsidTr="001369A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E91D54" w:rsidRDefault="001369AF" w:rsidP="001369A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E91D54" w:rsidRDefault="001369AF" w:rsidP="001369A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E91D54" w:rsidRDefault="001369AF" w:rsidP="001369A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E91D54" w:rsidRDefault="001369AF" w:rsidP="001369A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E94816" w:rsidRDefault="001369AF" w:rsidP="001369A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Площадка башни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E94816" w:rsidRDefault="001369AF" w:rsidP="001369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кол-ве 1 шт. Долж</w:t>
            </w:r>
            <w:r w:rsidRPr="00E94816">
              <w:rPr>
                <w:color w:val="000000"/>
              </w:rPr>
              <w:t>н</w:t>
            </w:r>
            <w:r>
              <w:rPr>
                <w:color w:val="000000"/>
              </w:rPr>
              <w:t>а</w:t>
            </w:r>
            <w:r w:rsidRPr="00E94816">
              <w:rPr>
                <w:color w:val="000000"/>
              </w:rPr>
              <w:t xml:space="preserve"> быть выполнен</w:t>
            </w:r>
            <w:r>
              <w:rPr>
                <w:color w:val="000000"/>
              </w:rPr>
              <w:t>а</w:t>
            </w:r>
            <w:r w:rsidRPr="00E94816">
              <w:rPr>
                <w:color w:val="000000"/>
              </w:rPr>
              <w:t xml:space="preserve"> из ламинированной противоскользящей влагостойкой фанеры толщиной не </w:t>
            </w:r>
            <w:r>
              <w:rPr>
                <w:color w:val="000000"/>
              </w:rPr>
              <w:t>менее 18 мм, размером не менее 1040х1040 мм и площадью не менее 1 м².</w:t>
            </w:r>
            <w:r w:rsidRPr="00E948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Площадка должна опираться на опорный брус сечением не менее 40х90 мм. Вязка опорного бруса </w:t>
            </w:r>
            <w:r w:rsidRPr="00E94816">
              <w:rPr>
                <w:color w:val="000000"/>
              </w:rPr>
              <w:t>со столба</w:t>
            </w:r>
            <w:r>
              <w:rPr>
                <w:color w:val="000000"/>
              </w:rPr>
              <w:t>ми осуществляется методом прямого одинарного глухого шипа, крепление нагелем.</w:t>
            </w:r>
          </w:p>
        </w:tc>
      </w:tr>
      <w:tr w:rsidR="001369AF" w:rsidTr="001369A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E91D54" w:rsidRDefault="001369AF" w:rsidP="001369A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E91D54" w:rsidRDefault="001369AF" w:rsidP="001369A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E91D54" w:rsidRDefault="001369AF" w:rsidP="001369A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E91D54" w:rsidRDefault="001369AF" w:rsidP="001369A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E94816" w:rsidRDefault="001369AF" w:rsidP="001369A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Лестница, высота 700 мм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E94816" w:rsidRDefault="001369AF" w:rsidP="001369A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814FA">
              <w:rPr>
                <w:color w:val="000000"/>
              </w:rPr>
              <w:t xml:space="preserve">В кол-ве </w:t>
            </w:r>
            <w:r>
              <w:rPr>
                <w:color w:val="000000"/>
              </w:rPr>
              <w:t xml:space="preserve">1 </w:t>
            </w:r>
            <w:r w:rsidRPr="009814FA">
              <w:rPr>
                <w:color w:val="000000"/>
              </w:rPr>
              <w:t xml:space="preserve">шт. </w:t>
            </w:r>
            <w:r w:rsidRPr="00E547D3">
              <w:rPr>
                <w:color w:val="000000"/>
              </w:rPr>
              <w:t>Ступеньки</w:t>
            </w:r>
            <w:r>
              <w:rPr>
                <w:color w:val="000000"/>
              </w:rPr>
              <w:t xml:space="preserve"> лестницы,</w:t>
            </w:r>
            <w:r w:rsidRPr="00E547D3">
              <w:rPr>
                <w:color w:val="000000"/>
              </w:rPr>
              <w:t xml:space="preserve"> в количестве </w:t>
            </w:r>
            <w:r>
              <w:rPr>
                <w:color w:val="000000"/>
              </w:rPr>
              <w:t xml:space="preserve">3 </w:t>
            </w:r>
            <w:r w:rsidRPr="00E547D3">
              <w:rPr>
                <w:color w:val="000000"/>
              </w:rPr>
              <w:t>шт</w:t>
            </w:r>
            <w:r>
              <w:rPr>
                <w:color w:val="000000"/>
              </w:rPr>
              <w:t xml:space="preserve">ук, </w:t>
            </w:r>
            <w:r w:rsidRPr="00E547D3">
              <w:rPr>
                <w:color w:val="000000"/>
              </w:rPr>
              <w:t>должны быть выполнены из л</w:t>
            </w:r>
            <w:r>
              <w:rPr>
                <w:color w:val="000000"/>
              </w:rPr>
              <w:t>аминированной противоскользящей</w:t>
            </w:r>
            <w:r w:rsidRPr="00E547D3">
              <w:rPr>
                <w:color w:val="000000"/>
              </w:rPr>
              <w:t xml:space="preserve"> фанеры толщиной не менее 18 мм и </w:t>
            </w:r>
            <w:r>
              <w:rPr>
                <w:color w:val="000000"/>
              </w:rPr>
              <w:t xml:space="preserve">из </w:t>
            </w:r>
            <w:r w:rsidRPr="00E547D3">
              <w:rPr>
                <w:color w:val="000000"/>
              </w:rPr>
              <w:t xml:space="preserve">деревянного бруса сечением не менее 40х90 мм. </w:t>
            </w:r>
            <w:r>
              <w:rPr>
                <w:color w:val="000000"/>
              </w:rPr>
              <w:t>Ступени должны у</w:t>
            </w:r>
            <w:r w:rsidRPr="00E547D3">
              <w:rPr>
                <w:color w:val="000000"/>
              </w:rPr>
              <w:t>станавливаться в отфрезерованны</w:t>
            </w:r>
            <w:r>
              <w:rPr>
                <w:color w:val="000000"/>
              </w:rPr>
              <w:t>е</w:t>
            </w:r>
            <w:r w:rsidRPr="00E547D3">
              <w:rPr>
                <w:color w:val="000000"/>
              </w:rPr>
              <w:t xml:space="preserve"> паз</w:t>
            </w:r>
            <w:r>
              <w:rPr>
                <w:color w:val="000000"/>
              </w:rPr>
              <w:t>ы</w:t>
            </w:r>
            <w:r w:rsidRPr="00E547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</w:t>
            </w:r>
            <w:r w:rsidRPr="00E547D3">
              <w:rPr>
                <w:color w:val="000000"/>
              </w:rPr>
              <w:t xml:space="preserve"> направляющих лестницы. Направляющие лестницы</w:t>
            </w:r>
            <w:r>
              <w:rPr>
                <w:color w:val="000000"/>
              </w:rPr>
              <w:t xml:space="preserve">, </w:t>
            </w:r>
            <w:r w:rsidRPr="00E547D3">
              <w:rPr>
                <w:color w:val="000000"/>
              </w:rPr>
              <w:t xml:space="preserve">в количестве </w:t>
            </w:r>
            <w:r>
              <w:rPr>
                <w:color w:val="000000"/>
              </w:rPr>
              <w:t xml:space="preserve">двух </w:t>
            </w:r>
            <w:r w:rsidRPr="00E547D3">
              <w:rPr>
                <w:color w:val="000000"/>
              </w:rPr>
              <w:t>шт</w:t>
            </w:r>
            <w:r>
              <w:rPr>
                <w:color w:val="000000"/>
              </w:rPr>
              <w:t>ук, должны быть</w:t>
            </w:r>
            <w:r w:rsidRPr="00E547D3">
              <w:rPr>
                <w:color w:val="000000"/>
              </w:rPr>
              <w:t xml:space="preserve"> выполнены из деревянно</w:t>
            </w:r>
            <w:r>
              <w:rPr>
                <w:color w:val="000000"/>
              </w:rPr>
              <w:t>го</w:t>
            </w:r>
            <w:r w:rsidRPr="00E547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бруса</w:t>
            </w:r>
            <w:r w:rsidRPr="00E547D3">
              <w:rPr>
                <w:color w:val="000000"/>
              </w:rPr>
              <w:t xml:space="preserve"> сечением не менее 40х180мм. Перила </w:t>
            </w:r>
            <w:r>
              <w:rPr>
                <w:color w:val="000000"/>
              </w:rPr>
              <w:t xml:space="preserve">лестницы, </w:t>
            </w:r>
            <w:r w:rsidRPr="00E547D3">
              <w:rPr>
                <w:color w:val="000000"/>
              </w:rPr>
              <w:t xml:space="preserve">в количестве </w:t>
            </w:r>
            <w:r>
              <w:rPr>
                <w:color w:val="000000"/>
              </w:rPr>
              <w:t xml:space="preserve">четырёх </w:t>
            </w:r>
            <w:r w:rsidRPr="00E547D3">
              <w:rPr>
                <w:color w:val="000000"/>
              </w:rPr>
              <w:t>шт</w:t>
            </w:r>
            <w:r>
              <w:rPr>
                <w:color w:val="000000"/>
              </w:rPr>
              <w:t>ук,</w:t>
            </w:r>
            <w:r w:rsidRPr="00E547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должны быть </w:t>
            </w:r>
            <w:r w:rsidRPr="00E547D3">
              <w:rPr>
                <w:color w:val="000000"/>
              </w:rPr>
              <w:t>выполнены из деревянно</w:t>
            </w:r>
            <w:r>
              <w:rPr>
                <w:color w:val="000000"/>
              </w:rPr>
              <w:t xml:space="preserve">го бруса </w:t>
            </w:r>
            <w:r w:rsidRPr="00E547D3">
              <w:rPr>
                <w:color w:val="000000"/>
              </w:rPr>
              <w:t>сечением не менее 40х135</w:t>
            </w:r>
            <w:r>
              <w:rPr>
                <w:color w:val="000000"/>
              </w:rPr>
              <w:t xml:space="preserve"> </w:t>
            </w:r>
            <w:r w:rsidRPr="00E547D3">
              <w:rPr>
                <w:color w:val="000000"/>
              </w:rPr>
              <w:t xml:space="preserve">мм. </w:t>
            </w:r>
            <w:r>
              <w:rPr>
                <w:color w:val="000000"/>
              </w:rPr>
              <w:t>Оцинкованные закладные столбы лестницы, в количестве двух штук, должны быть изготовлены из профильной</w:t>
            </w:r>
            <w:r w:rsidRPr="00E547D3">
              <w:rPr>
                <w:color w:val="000000"/>
              </w:rPr>
              <w:t xml:space="preserve"> труб</w:t>
            </w:r>
            <w:r>
              <w:rPr>
                <w:color w:val="000000"/>
              </w:rPr>
              <w:t>ы сечением не менее</w:t>
            </w:r>
            <w:r w:rsidRPr="00E547D3">
              <w:rPr>
                <w:color w:val="000000"/>
              </w:rPr>
              <w:t xml:space="preserve"> 40х80</w:t>
            </w:r>
            <w:r>
              <w:rPr>
                <w:color w:val="000000"/>
              </w:rPr>
              <w:t xml:space="preserve"> </w:t>
            </w:r>
            <w:r w:rsidRPr="00E547D3">
              <w:rPr>
                <w:color w:val="000000"/>
              </w:rPr>
              <w:t>мм</w:t>
            </w:r>
            <w:r>
              <w:rPr>
                <w:color w:val="000000"/>
              </w:rPr>
              <w:t xml:space="preserve"> с толщиной стенки не менее 2 мм.</w:t>
            </w:r>
          </w:p>
        </w:tc>
      </w:tr>
      <w:tr w:rsidR="001369AF" w:rsidTr="001369A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E91D54" w:rsidRDefault="001369AF" w:rsidP="001369A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E91D54" w:rsidRDefault="001369AF" w:rsidP="001369A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E91D54" w:rsidRDefault="001369AF" w:rsidP="001369A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E91D54" w:rsidRDefault="001369AF" w:rsidP="001369A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E91D54" w:rsidRDefault="001369AF" w:rsidP="001369AF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Скат горки, высота </w:t>
            </w:r>
            <w:r w:rsidRPr="001369AF">
              <w:rPr>
                <w:bCs/>
              </w:rPr>
              <w:t>700</w:t>
            </w:r>
            <w:r>
              <w:rPr>
                <w:bCs/>
              </w:rPr>
              <w:t xml:space="preserve"> мм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F5" w:rsidRPr="000F3461" w:rsidRDefault="001369AF" w:rsidP="00BC7E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F3461">
              <w:rPr>
                <w:color w:val="000000"/>
              </w:rPr>
              <w:t xml:space="preserve">В кол-ве </w:t>
            </w:r>
            <w:r>
              <w:rPr>
                <w:color w:val="000000"/>
              </w:rPr>
              <w:t>1</w:t>
            </w:r>
            <w:r w:rsidRPr="000F3461">
              <w:rPr>
                <w:color w:val="000000"/>
              </w:rPr>
              <w:t xml:space="preserve"> шт. </w:t>
            </w:r>
            <w:bookmarkStart w:id="5" w:name="OLE_LINK61"/>
            <w:bookmarkStart w:id="6" w:name="OLE_LINK62"/>
            <w:bookmarkStart w:id="7" w:name="OLE_LINK63"/>
            <w:bookmarkStart w:id="8" w:name="OLE_LINK65"/>
            <w:bookmarkStart w:id="9" w:name="OLE_LINK75"/>
            <w:bookmarkStart w:id="10" w:name="OLE_LINK76"/>
            <w:bookmarkStart w:id="11" w:name="OLE_LINK77"/>
            <w:bookmarkStart w:id="12" w:name="OLE_LINK78"/>
            <w:bookmarkStart w:id="13" w:name="OLE_LINK79"/>
            <w:bookmarkStart w:id="14" w:name="OLE_LINK80"/>
            <w:bookmarkStart w:id="15" w:name="OLE_LINK83"/>
            <w:bookmarkStart w:id="16" w:name="OLE_LINK84"/>
            <w:bookmarkStart w:id="17" w:name="OLE_LINK85"/>
            <w:r w:rsidR="00BC7EF5" w:rsidRPr="000F3461">
              <w:rPr>
                <w:color w:val="000000"/>
              </w:rPr>
              <w:t xml:space="preserve">Верхний каркас ската должен быть выполнен из перемычек и </w:t>
            </w:r>
            <w:r w:rsidR="00BC7EF5" w:rsidRPr="000F3461">
              <w:t xml:space="preserve">продольных направляющих, изготовленных из профильной трубы сечением не менее 50х25 </w:t>
            </w:r>
            <w:r w:rsidR="00BC7EF5" w:rsidRPr="000F3461">
              <w:rPr>
                <w:color w:val="000000"/>
              </w:rPr>
              <w:t>с толщиной стенки не менее 2,5 мм. Каркас должен быть утоплен в отфрезерованный паз фанерного борта.</w:t>
            </w:r>
          </w:p>
          <w:p w:rsidR="00BC7EF5" w:rsidRPr="000F3461" w:rsidRDefault="00BC7EF5" w:rsidP="00BC7E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F3461">
              <w:rPr>
                <w:color w:val="000000"/>
              </w:rPr>
              <w:t xml:space="preserve">Желоб ската должен быть изготовлен из единого листа нержавеющей стали, толщиной не менее 1,5 мм. Дополнительная опора желоба должна обеспечиваться деревянными брусьями, сечением не менее 40х90 мм. Брусья и желоб должны вставляться в отфрезерованные пазы </w:t>
            </w:r>
            <w:r>
              <w:rPr>
                <w:color w:val="000000"/>
              </w:rPr>
              <w:t>в бортах горки</w:t>
            </w:r>
            <w:r w:rsidRPr="000F3461">
              <w:rPr>
                <w:color w:val="000000"/>
              </w:rPr>
              <w:t>.</w:t>
            </w:r>
          </w:p>
          <w:p w:rsidR="001369AF" w:rsidRPr="009A48FF" w:rsidRDefault="00BC7EF5" w:rsidP="00BC7E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F3461">
              <w:rPr>
                <w:color w:val="000000"/>
              </w:rPr>
              <w:t>Борта горки должны быть высотой не менее 120 мм, выполнены из влагостойкой фанеры марки ФСФ, сорт не ниже 2/2, толщиной не менее 21 мм. Боковые ограждения ската горки должны быть высотой не менее 700 мм, выполнены из влагостойкой фанеры марки ФСФ, сорт не ниже 2/2, толщиной не менее 21 мм.  Боковые ограждения должны быть оборудованы поручнем-ограничителем на высоте не менее 600 мм. Поручень должен быть выполнен из металлической трубы диаметром не менее 32 мм с толщиной стенки не менее 2,35 мм и двух штампованных ушек из стали толщиной не менее 4 мм.</w:t>
            </w:r>
            <w:bookmarkStart w:id="18" w:name="_GoBack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</w:tc>
      </w:tr>
      <w:tr w:rsidR="002D1553" w:rsidTr="001369A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553" w:rsidRPr="00E91D54" w:rsidRDefault="002D155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553" w:rsidRPr="00E91D54" w:rsidRDefault="002D155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553" w:rsidRPr="00E91D54" w:rsidRDefault="002D155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553" w:rsidRPr="00E91D54" w:rsidRDefault="002D155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53" w:rsidRPr="00754ED9" w:rsidRDefault="001369AF" w:rsidP="002D1553">
            <w:pPr>
              <w:snapToGrid w:val="0"/>
              <w:rPr>
                <w:color w:val="000000"/>
              </w:rPr>
            </w:pPr>
            <w:r w:rsidRPr="001369AF">
              <w:rPr>
                <w:color w:val="000000"/>
              </w:rPr>
              <w:t>Ограждение Бородино 1100х700 мм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53" w:rsidRPr="00754ED9" w:rsidRDefault="00121BDD" w:rsidP="001369AF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В кол-ве 2 шт.</w:t>
            </w:r>
            <w:r w:rsidR="001369AF">
              <w:rPr>
                <w:color w:val="000000"/>
              </w:rPr>
              <w:t xml:space="preserve"> Ограждение</w:t>
            </w:r>
            <w:r>
              <w:rPr>
                <w:color w:val="000000"/>
              </w:rPr>
              <w:t xml:space="preserve"> должно быть выполнено</w:t>
            </w:r>
            <w:r w:rsidRPr="00A86472">
              <w:rPr>
                <w:color w:val="000000"/>
              </w:rPr>
              <w:t xml:space="preserve"> из влагостойкой фанеры марки ФСФ</w:t>
            </w:r>
            <w:r w:rsidR="001369AF">
              <w:rPr>
                <w:color w:val="000000"/>
              </w:rPr>
              <w:t>,</w:t>
            </w:r>
            <w:r w:rsidRPr="00A86472">
              <w:rPr>
                <w:color w:val="000000"/>
              </w:rPr>
              <w:t xml:space="preserve"> сорт не ниже 2/2</w:t>
            </w:r>
            <w:r w:rsidR="001369AF">
              <w:rPr>
                <w:color w:val="000000"/>
              </w:rPr>
              <w:t>,</w:t>
            </w:r>
            <w:r w:rsidRPr="00A86472">
              <w:rPr>
                <w:color w:val="000000"/>
              </w:rPr>
              <w:t xml:space="preserve"> толщиной не менее </w:t>
            </w:r>
            <w:r w:rsidR="001369AF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  <w:r w:rsidR="00B0186E">
              <w:rPr>
                <w:color w:val="000000"/>
              </w:rPr>
              <w:t>мм</w:t>
            </w:r>
            <w:r w:rsidR="00F66C78">
              <w:rPr>
                <w:color w:val="000000"/>
              </w:rPr>
              <w:t>. Ограждение должно быть</w:t>
            </w:r>
            <w:r w:rsidR="00B0186E">
              <w:rPr>
                <w:color w:val="000000"/>
              </w:rPr>
              <w:t xml:space="preserve"> с </w:t>
            </w:r>
            <w:r w:rsidR="00DA3681">
              <w:rPr>
                <w:color w:val="000000"/>
              </w:rPr>
              <w:t>художественно оформленной</w:t>
            </w:r>
            <w:r w:rsidR="00DA3681" w:rsidRPr="00E615CE">
              <w:rPr>
                <w:color w:val="000000"/>
              </w:rPr>
              <w:t xml:space="preserve"> поверхность</w:t>
            </w:r>
            <w:r w:rsidR="00DA3681">
              <w:rPr>
                <w:color w:val="000000"/>
              </w:rPr>
              <w:t>ю</w:t>
            </w:r>
            <w:r w:rsidR="00DA3681" w:rsidRPr="00E615CE">
              <w:rPr>
                <w:color w:val="000000"/>
              </w:rPr>
              <w:t xml:space="preserve"> в </w:t>
            </w:r>
            <w:r w:rsidR="00DA3681">
              <w:rPr>
                <w:color w:val="000000"/>
              </w:rPr>
              <w:t>тематике битвы при Бородино</w:t>
            </w:r>
            <w:r w:rsidR="00DA3681" w:rsidRPr="00E615CE">
              <w:rPr>
                <w:color w:val="000000"/>
              </w:rPr>
              <w:t>. Изображение должно быть нанесено при помощи полно</w:t>
            </w:r>
            <w:r w:rsidR="00DA3681">
              <w:rPr>
                <w:color w:val="000000"/>
              </w:rPr>
              <w:t>цветной ультрафиолетовой печати.</w:t>
            </w:r>
          </w:p>
        </w:tc>
      </w:tr>
      <w:tr w:rsidR="00C25A50" w:rsidTr="001369A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58515F" w:rsidP="00093104">
            <w:r w:rsidRPr="0058515F">
              <w:t>Кронштейн на боковые ограждения горки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58515F" w:rsidP="0058515F">
            <w:r w:rsidRPr="0058515F">
              <w:t>В кол-ве 2</w:t>
            </w:r>
            <w:r w:rsidR="00701444">
              <w:t xml:space="preserve"> </w:t>
            </w:r>
            <w:r w:rsidRPr="0058515F">
              <w:t xml:space="preserve">шт. </w:t>
            </w:r>
            <w:r w:rsidR="001369AF">
              <w:rPr>
                <w:color w:val="000000"/>
              </w:rPr>
              <w:t xml:space="preserve">Кронштейн </w:t>
            </w:r>
            <w:r w:rsidR="001369AF" w:rsidRPr="00713472">
              <w:rPr>
                <w:color w:val="000000"/>
              </w:rPr>
              <w:t>долж</w:t>
            </w:r>
            <w:r w:rsidR="001369AF">
              <w:rPr>
                <w:color w:val="000000"/>
              </w:rPr>
              <w:t>е</w:t>
            </w:r>
            <w:r w:rsidR="001369AF" w:rsidRPr="00713472">
              <w:rPr>
                <w:color w:val="000000"/>
              </w:rPr>
              <w:t xml:space="preserve">н быть выполнен из металлической трубы диметром не менее </w:t>
            </w:r>
            <w:r w:rsidR="001369AF">
              <w:rPr>
                <w:color w:val="000000"/>
              </w:rPr>
              <w:t xml:space="preserve">26 </w:t>
            </w:r>
            <w:r w:rsidR="001369AF" w:rsidRPr="00713472">
              <w:rPr>
                <w:color w:val="000000"/>
              </w:rPr>
              <w:t xml:space="preserve">мм </w:t>
            </w:r>
            <w:r w:rsidR="001369AF">
              <w:rPr>
                <w:color w:val="000000"/>
              </w:rPr>
              <w:t xml:space="preserve">с </w:t>
            </w:r>
            <w:r w:rsidR="001369AF" w:rsidRPr="00713472">
              <w:rPr>
                <w:color w:val="000000"/>
              </w:rPr>
              <w:t>толщин</w:t>
            </w:r>
            <w:r w:rsidR="001369AF">
              <w:rPr>
                <w:color w:val="000000"/>
              </w:rPr>
              <w:t>ой</w:t>
            </w:r>
            <w:r w:rsidR="001369AF" w:rsidRPr="00713472">
              <w:rPr>
                <w:color w:val="000000"/>
              </w:rPr>
              <w:t xml:space="preserve"> стенки </w:t>
            </w:r>
            <w:r w:rsidR="001369AF">
              <w:rPr>
                <w:color w:val="000000"/>
              </w:rPr>
              <w:t>не менее 2,35 мм. К кронштейну должны быть приварены штампованные ушки, в количестве трёх штук, выполненные</w:t>
            </w:r>
            <w:r w:rsidR="001369AF" w:rsidRPr="00F83544">
              <w:rPr>
                <w:color w:val="000000"/>
              </w:rPr>
              <w:t xml:space="preserve"> из листовой стали толщин</w:t>
            </w:r>
            <w:r w:rsidR="001369AF">
              <w:rPr>
                <w:color w:val="000000"/>
              </w:rPr>
              <w:t>ой не менее 4 мм.</w:t>
            </w:r>
          </w:p>
        </w:tc>
      </w:tr>
      <w:tr w:rsidR="00C25A50" w:rsidTr="001369A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58515F" w:rsidP="00DB7D49">
            <w:r>
              <w:rPr>
                <w:sz w:val="22"/>
                <w:szCs w:val="22"/>
              </w:rPr>
              <w:t>Крыша</w:t>
            </w:r>
            <w:r w:rsidR="00F66C78">
              <w:rPr>
                <w:sz w:val="22"/>
                <w:szCs w:val="22"/>
              </w:rPr>
              <w:t xml:space="preserve"> Бородино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121BDD" w:rsidP="00F66C78">
            <w:r>
              <w:t>В кол-ве 1</w:t>
            </w:r>
            <w:r w:rsidRPr="00C4250D">
              <w:t xml:space="preserve"> шт</w:t>
            </w:r>
            <w:r w:rsidR="001369AF">
              <w:t>. Крыша</w:t>
            </w:r>
            <w:r w:rsidR="00B0186E">
              <w:t xml:space="preserve"> должна </w:t>
            </w:r>
            <w:r w:rsidR="00DA3681">
              <w:t xml:space="preserve">состоять из четырех </w:t>
            </w:r>
            <w:r w:rsidR="00FD0E17">
              <w:t>зубчатых фасадов</w:t>
            </w:r>
            <w:r w:rsidR="00F66C78">
              <w:t xml:space="preserve"> размером не менее 400х1120 мм</w:t>
            </w:r>
            <w:r w:rsidR="00FD0E17">
              <w:t>,</w:t>
            </w:r>
            <w:r>
              <w:t xml:space="preserve"> </w:t>
            </w:r>
            <w:r w:rsidRPr="00C4250D">
              <w:t>выполнен</w:t>
            </w:r>
            <w:r>
              <w:t>ных</w:t>
            </w:r>
            <w:r w:rsidRPr="00C4250D">
              <w:t xml:space="preserve"> из влагостойкой фанеры марки ФСФ</w:t>
            </w:r>
            <w:r w:rsidR="00F66C78">
              <w:t>,</w:t>
            </w:r>
            <w:r w:rsidRPr="00C4250D">
              <w:t xml:space="preserve"> сорт не ниже 2/2</w:t>
            </w:r>
            <w:r w:rsidR="00F66C78">
              <w:t>,</w:t>
            </w:r>
            <w:r w:rsidRPr="00C4250D">
              <w:t xml:space="preserve"> толщиной не менее </w:t>
            </w:r>
            <w:r w:rsidR="00F66C78">
              <w:t>12</w:t>
            </w:r>
            <w:r>
              <w:t xml:space="preserve"> </w:t>
            </w:r>
            <w:r w:rsidRPr="00C4250D">
              <w:t>мм</w:t>
            </w:r>
            <w:r w:rsidR="00F66C78">
              <w:t xml:space="preserve">. Фасады должны быть </w:t>
            </w:r>
            <w:r w:rsidR="00DA3681">
              <w:rPr>
                <w:color w:val="000000"/>
              </w:rPr>
              <w:t>с художественно оформленной</w:t>
            </w:r>
            <w:r w:rsidR="00DA3681" w:rsidRPr="00E615CE">
              <w:rPr>
                <w:color w:val="000000"/>
              </w:rPr>
              <w:t xml:space="preserve"> поверхность</w:t>
            </w:r>
            <w:r w:rsidR="00DA3681">
              <w:rPr>
                <w:color w:val="000000"/>
              </w:rPr>
              <w:t>ю</w:t>
            </w:r>
            <w:r w:rsidR="00DA3681" w:rsidRPr="00E615CE">
              <w:rPr>
                <w:color w:val="000000"/>
              </w:rPr>
              <w:t xml:space="preserve"> в </w:t>
            </w:r>
            <w:r w:rsidR="00DA3681">
              <w:rPr>
                <w:color w:val="000000"/>
              </w:rPr>
              <w:t>тематике битвы при Бородино</w:t>
            </w:r>
            <w:r w:rsidR="00DA3681" w:rsidRPr="00E615CE">
              <w:rPr>
                <w:color w:val="000000"/>
              </w:rPr>
              <w:t>. Изображение должно быть нанесено при помощи полно</w:t>
            </w:r>
            <w:r w:rsidR="00DA3681">
              <w:rPr>
                <w:color w:val="000000"/>
              </w:rPr>
              <w:t>цветной ультрафиолетовой печати.</w:t>
            </w:r>
          </w:p>
        </w:tc>
      </w:tr>
      <w:tr w:rsidR="00C25A50" w:rsidTr="001369A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B43FB9" w:rsidP="00DB7D49">
            <w:r>
              <w:rPr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9FA" w:rsidRDefault="00D629FA" w:rsidP="00D629F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Клееный деревянный брус и деревянные бруски должны быть выполнены из сосновой древесины, подвергнуты специальной обработке и сушке до мебельной влажности 7-10%, тщательно отшлифованы со всех сторон и покрашены в заводских условиях профессиональными двух компонентными красками.</w:t>
            </w:r>
          </w:p>
          <w:p w:rsidR="00DA3681" w:rsidRDefault="00D629FA" w:rsidP="00D629F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Влагостойкая фанера должна быть марки ФСФ сорт не ниже 2/2 и окрашена двухкомпонентной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влаги.</w:t>
            </w:r>
          </w:p>
          <w:p w:rsidR="00DA3681" w:rsidRPr="00CD42CF" w:rsidRDefault="00DA3681" w:rsidP="00DA368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D42CF">
              <w:rPr>
                <w:color w:val="000000"/>
                <w:lang w:eastAsia="en-US"/>
              </w:rPr>
              <w:t>Преимущества нанесения на фанеру изображений методом ультрафиолетовой печати:</w:t>
            </w:r>
          </w:p>
          <w:p w:rsidR="00DA3681" w:rsidRPr="00CD42CF" w:rsidRDefault="00DA3681" w:rsidP="00DA3681">
            <w:pPr>
              <w:autoSpaceDE w:val="0"/>
              <w:autoSpaceDN w:val="0"/>
              <w:adjustRightInd w:val="0"/>
            </w:pPr>
            <w:r w:rsidRPr="00CD42CF">
              <w:t>- абсолютная экологичность. Материал и краски, в которых нет испаряющегося растворителя, полностью безопасны;</w:t>
            </w:r>
          </w:p>
          <w:p w:rsidR="00DA3681" w:rsidRPr="00CD42CF" w:rsidRDefault="00DA3681" w:rsidP="00DA3681">
            <w:r w:rsidRPr="00CD42CF">
              <w:t xml:space="preserve">- долговечность. Не выгорает, не отслаивается под воздействием жиров и влаги, механической деформации, перепадов температур; </w:t>
            </w:r>
          </w:p>
          <w:p w:rsidR="00DA3681" w:rsidRDefault="00DA3681" w:rsidP="00DA368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D42CF">
              <w:rPr>
                <w:rFonts w:hAnsi="Symbol"/>
              </w:rPr>
              <w:t>-</w:t>
            </w:r>
            <w:r w:rsidRPr="00CD42CF">
              <w:t xml:space="preserve"> легкий уход. Поверхность с изображением легко очищается и моется с помощью обычных растворов.</w:t>
            </w:r>
          </w:p>
          <w:p w:rsidR="00C25A50" w:rsidRPr="00E91D54" w:rsidRDefault="00D629FA" w:rsidP="00D629FA">
            <w:r>
              <w:rPr>
                <w:color w:val="000000"/>
                <w:lang w:eastAsia="en-US"/>
              </w:rPr>
              <w:t>Металл покрашен полимерной порошковой краской. Заглушки пластиковые, цветные. Все метизы оцинкованы</w:t>
            </w:r>
          </w:p>
        </w:tc>
      </w:tr>
      <w:tr w:rsidR="00C25A50" w:rsidTr="001369AF">
        <w:trPr>
          <w:trHeight w:val="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B43FB9" w:rsidP="00DB7D49">
            <w:r>
              <w:t>Описание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B43FB9" w:rsidP="00F66C78">
            <w:r>
              <w:t>Детс</w:t>
            </w:r>
            <w:r w:rsidR="004D02D4">
              <w:t>кий игровой комплекс</w:t>
            </w:r>
            <w:r w:rsidR="00F776D4">
              <w:t xml:space="preserve"> художественно </w:t>
            </w:r>
            <w:r w:rsidR="00DA3681">
              <w:t xml:space="preserve">стилизован </w:t>
            </w:r>
            <w:r w:rsidR="00F776D4">
              <w:t>в виде крепости,</w:t>
            </w:r>
            <w:r w:rsidR="004D02D4">
              <w:t xml:space="preserve"> состоит из</w:t>
            </w:r>
            <w:r>
              <w:t xml:space="preserve"> башн</w:t>
            </w:r>
            <w:r w:rsidR="004D02D4">
              <w:t>и с</w:t>
            </w:r>
            <w:r>
              <w:t xml:space="preserve"> </w:t>
            </w:r>
            <w:r w:rsidR="00B8724A">
              <w:t>фанер</w:t>
            </w:r>
            <w:r w:rsidR="004D02D4">
              <w:t>ной</w:t>
            </w:r>
            <w:r w:rsidR="00B8724A">
              <w:t xml:space="preserve"> крыш</w:t>
            </w:r>
            <w:r w:rsidR="004D02D4">
              <w:t>ей</w:t>
            </w:r>
            <w:r w:rsidR="00B8724A">
              <w:t>,</w:t>
            </w:r>
            <w:r>
              <w:t xml:space="preserve"> горк</w:t>
            </w:r>
            <w:r w:rsidR="004D02D4">
              <w:t>ой</w:t>
            </w:r>
            <w:r w:rsidR="00B8724A">
              <w:t>,</w:t>
            </w:r>
            <w:r>
              <w:t xml:space="preserve"> </w:t>
            </w:r>
            <w:r w:rsidR="00B8724A">
              <w:t>фанерн</w:t>
            </w:r>
            <w:r w:rsidR="004D02D4">
              <w:t>ым</w:t>
            </w:r>
            <w:r w:rsidR="00F776D4">
              <w:t>и ограждения</w:t>
            </w:r>
            <w:r w:rsidR="004D02D4">
              <w:t>м</w:t>
            </w:r>
            <w:r w:rsidR="00F776D4">
              <w:t>и</w:t>
            </w:r>
            <w:r w:rsidR="00F66C78">
              <w:t xml:space="preserve"> и лестницей.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C6756E"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D2F" w:rsidRDefault="00285D2F" w:rsidP="00D74A8E">
      <w:r>
        <w:separator/>
      </w:r>
    </w:p>
  </w:endnote>
  <w:endnote w:type="continuationSeparator" w:id="0">
    <w:p w:rsidR="00285D2F" w:rsidRDefault="00285D2F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D2F" w:rsidRDefault="00285D2F" w:rsidP="00D74A8E">
      <w:r>
        <w:separator/>
      </w:r>
    </w:p>
  </w:footnote>
  <w:footnote w:type="continuationSeparator" w:id="0">
    <w:p w:rsidR="00285D2F" w:rsidRDefault="00285D2F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6D"/>
    <w:rsid w:val="00011F5F"/>
    <w:rsid w:val="00012970"/>
    <w:rsid w:val="00035CE8"/>
    <w:rsid w:val="00044805"/>
    <w:rsid w:val="000475F1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6783"/>
    <w:rsid w:val="000D5829"/>
    <w:rsid w:val="0010412D"/>
    <w:rsid w:val="0012112F"/>
    <w:rsid w:val="00121BDD"/>
    <w:rsid w:val="00126692"/>
    <w:rsid w:val="0013027A"/>
    <w:rsid w:val="00130ABC"/>
    <w:rsid w:val="001369AF"/>
    <w:rsid w:val="001427EC"/>
    <w:rsid w:val="0016012C"/>
    <w:rsid w:val="001607CB"/>
    <w:rsid w:val="00172795"/>
    <w:rsid w:val="00174FD9"/>
    <w:rsid w:val="0018081B"/>
    <w:rsid w:val="00183F5E"/>
    <w:rsid w:val="00191FCF"/>
    <w:rsid w:val="001931E4"/>
    <w:rsid w:val="001945D6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6C66"/>
    <w:rsid w:val="00200BAB"/>
    <w:rsid w:val="002066BB"/>
    <w:rsid w:val="00213697"/>
    <w:rsid w:val="00213881"/>
    <w:rsid w:val="00213F09"/>
    <w:rsid w:val="00220352"/>
    <w:rsid w:val="0022573B"/>
    <w:rsid w:val="0023335C"/>
    <w:rsid w:val="002350BC"/>
    <w:rsid w:val="00245FBA"/>
    <w:rsid w:val="00252241"/>
    <w:rsid w:val="00260843"/>
    <w:rsid w:val="0026620D"/>
    <w:rsid w:val="00276AED"/>
    <w:rsid w:val="00276F3A"/>
    <w:rsid w:val="00277529"/>
    <w:rsid w:val="002811ED"/>
    <w:rsid w:val="00285D2F"/>
    <w:rsid w:val="002A7D84"/>
    <w:rsid w:val="002B077B"/>
    <w:rsid w:val="002B3A2F"/>
    <w:rsid w:val="002B5056"/>
    <w:rsid w:val="002B7627"/>
    <w:rsid w:val="002D1553"/>
    <w:rsid w:val="002E12A0"/>
    <w:rsid w:val="002E4C3F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12A6"/>
    <w:rsid w:val="00365475"/>
    <w:rsid w:val="00367F14"/>
    <w:rsid w:val="00373721"/>
    <w:rsid w:val="00384EFF"/>
    <w:rsid w:val="00394088"/>
    <w:rsid w:val="003A4336"/>
    <w:rsid w:val="003A5B25"/>
    <w:rsid w:val="003C04F2"/>
    <w:rsid w:val="003C6543"/>
    <w:rsid w:val="003D4EB7"/>
    <w:rsid w:val="003E686B"/>
    <w:rsid w:val="003E688F"/>
    <w:rsid w:val="004023F9"/>
    <w:rsid w:val="00410CA6"/>
    <w:rsid w:val="00415373"/>
    <w:rsid w:val="00417189"/>
    <w:rsid w:val="0042201F"/>
    <w:rsid w:val="00425BB4"/>
    <w:rsid w:val="0043745F"/>
    <w:rsid w:val="00440CA5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6003"/>
    <w:rsid w:val="004D02D4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20AB3"/>
    <w:rsid w:val="00521431"/>
    <w:rsid w:val="005309AD"/>
    <w:rsid w:val="00531E34"/>
    <w:rsid w:val="00534B00"/>
    <w:rsid w:val="00536BCF"/>
    <w:rsid w:val="00552F34"/>
    <w:rsid w:val="0058515F"/>
    <w:rsid w:val="005A2579"/>
    <w:rsid w:val="005B12B0"/>
    <w:rsid w:val="005B3EEF"/>
    <w:rsid w:val="005B7DA4"/>
    <w:rsid w:val="005D328F"/>
    <w:rsid w:val="005E13BB"/>
    <w:rsid w:val="005E54D6"/>
    <w:rsid w:val="005F2EA7"/>
    <w:rsid w:val="00606B14"/>
    <w:rsid w:val="00643222"/>
    <w:rsid w:val="006473A2"/>
    <w:rsid w:val="00656F87"/>
    <w:rsid w:val="006622AE"/>
    <w:rsid w:val="0067772F"/>
    <w:rsid w:val="00683143"/>
    <w:rsid w:val="006861C9"/>
    <w:rsid w:val="00697BA8"/>
    <w:rsid w:val="006A460F"/>
    <w:rsid w:val="006B23A9"/>
    <w:rsid w:val="006B5D53"/>
    <w:rsid w:val="006C6CB1"/>
    <w:rsid w:val="006D1A94"/>
    <w:rsid w:val="006D5212"/>
    <w:rsid w:val="006E0018"/>
    <w:rsid w:val="006E06D9"/>
    <w:rsid w:val="006E3798"/>
    <w:rsid w:val="006E52D7"/>
    <w:rsid w:val="00701444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44238"/>
    <w:rsid w:val="007512AC"/>
    <w:rsid w:val="007521BF"/>
    <w:rsid w:val="00782FE1"/>
    <w:rsid w:val="00783E1B"/>
    <w:rsid w:val="007843E6"/>
    <w:rsid w:val="0079705E"/>
    <w:rsid w:val="007A1E5D"/>
    <w:rsid w:val="007A2CC9"/>
    <w:rsid w:val="007A6D59"/>
    <w:rsid w:val="007B5789"/>
    <w:rsid w:val="007C3A04"/>
    <w:rsid w:val="007E1BD5"/>
    <w:rsid w:val="008008AB"/>
    <w:rsid w:val="00804157"/>
    <w:rsid w:val="00806BA5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B6309"/>
    <w:rsid w:val="008C47FF"/>
    <w:rsid w:val="008D2EE7"/>
    <w:rsid w:val="008D59EC"/>
    <w:rsid w:val="008E1BE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60CEF"/>
    <w:rsid w:val="00976C3C"/>
    <w:rsid w:val="009775B5"/>
    <w:rsid w:val="00980626"/>
    <w:rsid w:val="00984E47"/>
    <w:rsid w:val="00997FA2"/>
    <w:rsid w:val="009A5DA6"/>
    <w:rsid w:val="009B2E81"/>
    <w:rsid w:val="009B54EC"/>
    <w:rsid w:val="009C27D1"/>
    <w:rsid w:val="009E0BFF"/>
    <w:rsid w:val="009E6E1A"/>
    <w:rsid w:val="009F0B1D"/>
    <w:rsid w:val="009F2C45"/>
    <w:rsid w:val="00A319C7"/>
    <w:rsid w:val="00A32D3F"/>
    <w:rsid w:val="00A33B36"/>
    <w:rsid w:val="00A40E0D"/>
    <w:rsid w:val="00A4695A"/>
    <w:rsid w:val="00A46D95"/>
    <w:rsid w:val="00A633B0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6E"/>
    <w:rsid w:val="00B018A4"/>
    <w:rsid w:val="00B3681A"/>
    <w:rsid w:val="00B43FB9"/>
    <w:rsid w:val="00B450A3"/>
    <w:rsid w:val="00B5498E"/>
    <w:rsid w:val="00B5538D"/>
    <w:rsid w:val="00B66D75"/>
    <w:rsid w:val="00B801C4"/>
    <w:rsid w:val="00B871AF"/>
    <w:rsid w:val="00B8724A"/>
    <w:rsid w:val="00B8786D"/>
    <w:rsid w:val="00B93E47"/>
    <w:rsid w:val="00BA0930"/>
    <w:rsid w:val="00BC54DF"/>
    <w:rsid w:val="00BC7EF5"/>
    <w:rsid w:val="00BD25F2"/>
    <w:rsid w:val="00BD3742"/>
    <w:rsid w:val="00BD4C5F"/>
    <w:rsid w:val="00BD4F14"/>
    <w:rsid w:val="00BD7BC1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722F"/>
    <w:rsid w:val="00CF201A"/>
    <w:rsid w:val="00CF67EC"/>
    <w:rsid w:val="00D038EB"/>
    <w:rsid w:val="00D20C9B"/>
    <w:rsid w:val="00D21215"/>
    <w:rsid w:val="00D24D25"/>
    <w:rsid w:val="00D42208"/>
    <w:rsid w:val="00D4485D"/>
    <w:rsid w:val="00D629FA"/>
    <w:rsid w:val="00D64CDA"/>
    <w:rsid w:val="00D737F5"/>
    <w:rsid w:val="00D74A8E"/>
    <w:rsid w:val="00D80945"/>
    <w:rsid w:val="00D928A0"/>
    <w:rsid w:val="00D964E6"/>
    <w:rsid w:val="00DA053B"/>
    <w:rsid w:val="00DA16BC"/>
    <w:rsid w:val="00DA27E4"/>
    <w:rsid w:val="00DA3681"/>
    <w:rsid w:val="00DB7D49"/>
    <w:rsid w:val="00DD082F"/>
    <w:rsid w:val="00DD0EEE"/>
    <w:rsid w:val="00DD4FA2"/>
    <w:rsid w:val="00DE428E"/>
    <w:rsid w:val="00DE7429"/>
    <w:rsid w:val="00DF7FE9"/>
    <w:rsid w:val="00E017DC"/>
    <w:rsid w:val="00E05C5F"/>
    <w:rsid w:val="00E0677E"/>
    <w:rsid w:val="00E126B5"/>
    <w:rsid w:val="00E15A44"/>
    <w:rsid w:val="00E221DD"/>
    <w:rsid w:val="00E27A3D"/>
    <w:rsid w:val="00E31F52"/>
    <w:rsid w:val="00E379DC"/>
    <w:rsid w:val="00E42433"/>
    <w:rsid w:val="00E50BF2"/>
    <w:rsid w:val="00E53066"/>
    <w:rsid w:val="00E53B75"/>
    <w:rsid w:val="00E557C9"/>
    <w:rsid w:val="00E8057C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65E43"/>
    <w:rsid w:val="00F66C78"/>
    <w:rsid w:val="00F72115"/>
    <w:rsid w:val="00F776D4"/>
    <w:rsid w:val="00FA1728"/>
    <w:rsid w:val="00FA3AAE"/>
    <w:rsid w:val="00FA6A96"/>
    <w:rsid w:val="00FB11EB"/>
    <w:rsid w:val="00FB2CBB"/>
    <w:rsid w:val="00FB5209"/>
    <w:rsid w:val="00FC17DD"/>
    <w:rsid w:val="00FC584F"/>
    <w:rsid w:val="00FD0E17"/>
    <w:rsid w:val="00FD21AB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3085C-7D79-4348-A569-A9235D97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7B09F-57AC-4C01-B689-38EA4936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Konst_8</cp:lastModifiedBy>
  <cp:revision>3</cp:revision>
  <cp:lastPrinted>2011-05-31T12:13:00Z</cp:lastPrinted>
  <dcterms:created xsi:type="dcterms:W3CDTF">2021-11-22T19:28:00Z</dcterms:created>
  <dcterms:modified xsi:type="dcterms:W3CDTF">2021-11-23T18:29:00Z</dcterms:modified>
</cp:coreProperties>
</file>