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4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1849DB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1849DB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C25A50" w:rsidRPr="00F07424" w:rsidTr="001849DB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Default="00C25A50" w:rsidP="0018081B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Детский игровой комплекс</w:t>
            </w:r>
          </w:p>
          <w:p w:rsidR="00FC17DD" w:rsidRDefault="00FC17DD" w:rsidP="0018081B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ДИК 1.22</w:t>
            </w:r>
            <w:r w:rsidR="005E1AFF">
              <w:rPr>
                <w:b/>
                <w:bCs/>
                <w:sz w:val="22"/>
                <w:szCs w:val="22"/>
              </w:rPr>
              <w:t>6</w:t>
            </w:r>
          </w:p>
          <w:p w:rsidR="007A5EF3" w:rsidRDefault="007A5EF3" w:rsidP="0018081B">
            <w:pPr>
              <w:snapToGrid w:val="0"/>
              <w:jc w:val="center"/>
              <w:rPr>
                <w:b/>
                <w:bCs/>
              </w:rPr>
            </w:pPr>
          </w:p>
          <w:p w:rsidR="00FC17DD" w:rsidRPr="00E91D54" w:rsidRDefault="00701444" w:rsidP="00FC17DD">
            <w:pPr>
              <w:snapToGrid w:val="0"/>
              <w:ind w:left="-959" w:right="-817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47D3833D" wp14:editId="185EA0B1">
                  <wp:extent cx="1721401" cy="1291051"/>
                  <wp:effectExtent l="0" t="0" r="0" b="444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Каталог 2013 год\Продукция 2013\1 ДИК\Детские Игровые Комплексы\ДИК 1.225\Дизайнерам\ДИК 1.2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1401" cy="12910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C25A50" w:rsidRPr="00664E88" w:rsidTr="001849DB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F6362B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(</w:t>
            </w:r>
            <w:r w:rsidR="00C25A50" w:rsidRPr="00E91D54">
              <w:rPr>
                <w:bCs/>
                <w:sz w:val="22"/>
                <w:szCs w:val="22"/>
              </w:rPr>
              <w:t xml:space="preserve">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960CEF" w:rsidP="00D24B41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39</w:t>
            </w:r>
            <w:r w:rsidR="00FC17DD">
              <w:rPr>
                <w:bCs/>
                <w:sz w:val="22"/>
                <w:szCs w:val="22"/>
              </w:rPr>
              <w:t>00</w:t>
            </w:r>
            <w:r w:rsidR="00C25A50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C25A50" w:rsidRPr="00664E88" w:rsidTr="001849DB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F6362B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(</w:t>
            </w:r>
            <w:r w:rsidR="00C25A50" w:rsidRPr="00E91D54">
              <w:rPr>
                <w:bCs/>
                <w:sz w:val="22"/>
                <w:szCs w:val="22"/>
              </w:rPr>
              <w:t>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7A5EF3" w:rsidP="001849DB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</w:t>
            </w:r>
            <w:r w:rsidR="001849DB">
              <w:rPr>
                <w:bCs/>
                <w:sz w:val="22"/>
                <w:szCs w:val="22"/>
              </w:rPr>
              <w:t>070</w:t>
            </w:r>
            <w:r w:rsidR="00C25A50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C25A50" w:rsidRPr="00664E88" w:rsidTr="001849DB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F6362B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(</w:t>
            </w:r>
            <w:r w:rsidR="00C25A50" w:rsidRPr="00E91D54">
              <w:rPr>
                <w:bCs/>
                <w:sz w:val="22"/>
                <w:szCs w:val="22"/>
              </w:rPr>
              <w:t>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1849DB" w:rsidP="00ED1193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4900</w:t>
            </w:r>
            <w:r w:rsidR="00C25A50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1F6C66" w:rsidRPr="00664E88" w:rsidTr="001849DB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C66" w:rsidRPr="00E91D54" w:rsidRDefault="001F6C6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C66" w:rsidRPr="00E91D54" w:rsidRDefault="001F6C6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C66" w:rsidRPr="00E91D54" w:rsidRDefault="001F6C6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C66" w:rsidRPr="00E91D54" w:rsidRDefault="001F6C6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66" w:rsidRDefault="001F6C66">
            <w:pPr>
              <w:snapToGrid w:val="0"/>
              <w:spacing w:line="276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Высота площадки</w:t>
            </w:r>
            <w:r>
              <w:rPr>
                <w:bCs/>
                <w:sz w:val="22"/>
                <w:szCs w:val="22"/>
                <w:lang w:val="en-US"/>
              </w:rPr>
              <w:t xml:space="preserve"> (</w:t>
            </w:r>
            <w:r>
              <w:rPr>
                <w:bCs/>
                <w:sz w:val="22"/>
                <w:szCs w:val="22"/>
              </w:rPr>
              <w:t>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66" w:rsidRPr="00960CEF" w:rsidRDefault="001F6C66" w:rsidP="00D24B41">
            <w:pPr>
              <w:snapToGrid w:val="0"/>
              <w:spacing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  <w:lang w:val="en-US"/>
              </w:rPr>
              <w:t>1200</w:t>
            </w:r>
            <w:r w:rsidR="00960CEF">
              <w:rPr>
                <w:bCs/>
                <w:sz w:val="22"/>
                <w:szCs w:val="22"/>
              </w:rPr>
              <w:t>, 1500</w:t>
            </w:r>
          </w:p>
        </w:tc>
      </w:tr>
      <w:tr w:rsidR="00C25A50" w:rsidRPr="00E5065E" w:rsidTr="001849DB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FC17DD" w:rsidRPr="004B1849" w:rsidTr="001849DB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4816" w:rsidRDefault="00FC17DD" w:rsidP="00B801C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Столбы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B5A" w:rsidRDefault="005E4B5A" w:rsidP="007A5EF3">
            <w:pPr>
              <w:autoSpaceDE w:val="0"/>
              <w:autoSpaceDN w:val="0"/>
              <w:adjustRightInd w:val="0"/>
              <w:rPr>
                <w:color w:val="000000"/>
              </w:rPr>
            </w:pPr>
            <w:bookmarkStart w:id="4" w:name="OLE_LINK36"/>
            <w:r w:rsidRPr="005E4B5A">
              <w:rPr>
                <w:color w:val="000000"/>
              </w:rPr>
              <w:t>Столб</w:t>
            </w:r>
            <w:r w:rsidR="00E77543">
              <w:rPr>
                <w:color w:val="000000"/>
              </w:rPr>
              <w:t xml:space="preserve"> ДПК</w:t>
            </w:r>
            <w:r w:rsidRPr="005E4B5A">
              <w:rPr>
                <w:color w:val="000000"/>
              </w:rPr>
              <w:t xml:space="preserve"> 100х100х300. 00.00.00.00</w:t>
            </w:r>
            <w:r>
              <w:rPr>
                <w:color w:val="000000"/>
              </w:rPr>
              <w:t xml:space="preserve"> – 1 шт..</w:t>
            </w:r>
          </w:p>
          <w:p w:rsidR="007A5EF3" w:rsidRPr="00D53477" w:rsidRDefault="007A5EF3" w:rsidP="007A5EF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5EF3">
              <w:rPr>
                <w:color w:val="000000"/>
              </w:rPr>
              <w:t xml:space="preserve">Столб </w:t>
            </w:r>
            <w:r w:rsidR="00E77543">
              <w:rPr>
                <w:color w:val="000000"/>
              </w:rPr>
              <w:t xml:space="preserve">ДПК </w:t>
            </w:r>
            <w:r w:rsidRPr="007A5EF3">
              <w:rPr>
                <w:color w:val="000000"/>
              </w:rPr>
              <w:t>100х100х2500. 12.12.00.00</w:t>
            </w:r>
            <w:r>
              <w:rPr>
                <w:color w:val="000000"/>
              </w:rPr>
              <w:t xml:space="preserve"> </w:t>
            </w:r>
            <w:r w:rsidRPr="00D53477"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>2</w:t>
            </w:r>
            <w:r w:rsidRPr="00D53477">
              <w:rPr>
                <w:color w:val="000000"/>
              </w:rPr>
              <w:t xml:space="preserve"> шт</w:t>
            </w:r>
            <w:r>
              <w:rPr>
                <w:color w:val="000000"/>
              </w:rPr>
              <w:t>.</w:t>
            </w:r>
          </w:p>
          <w:p w:rsidR="007A5EF3" w:rsidRDefault="005E4B5A" w:rsidP="007A5EF3">
            <w:pPr>
              <w:rPr>
                <w:color w:val="000000"/>
              </w:rPr>
            </w:pPr>
            <w:r w:rsidRPr="005E4B5A">
              <w:rPr>
                <w:color w:val="000000"/>
              </w:rPr>
              <w:t xml:space="preserve">Столб </w:t>
            </w:r>
            <w:r w:rsidR="00E77543">
              <w:rPr>
                <w:color w:val="000000"/>
              </w:rPr>
              <w:t xml:space="preserve">ДПК </w:t>
            </w:r>
            <w:r w:rsidRPr="005E4B5A">
              <w:rPr>
                <w:color w:val="000000"/>
              </w:rPr>
              <w:t>100х100х3000. 12-15.15.00.12</w:t>
            </w:r>
            <w:r>
              <w:rPr>
                <w:color w:val="000000"/>
              </w:rPr>
              <w:t xml:space="preserve"> </w:t>
            </w:r>
            <w:r w:rsidR="007A5EF3"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>1</w:t>
            </w:r>
            <w:r w:rsidR="007A5EF3">
              <w:rPr>
                <w:color w:val="000000"/>
              </w:rPr>
              <w:t xml:space="preserve"> шт.</w:t>
            </w:r>
          </w:p>
          <w:p w:rsidR="005E4B5A" w:rsidRDefault="005E4B5A" w:rsidP="007A5EF3">
            <w:pPr>
              <w:rPr>
                <w:color w:val="000000"/>
              </w:rPr>
            </w:pPr>
            <w:r w:rsidRPr="005E4B5A">
              <w:rPr>
                <w:color w:val="000000"/>
              </w:rPr>
              <w:t xml:space="preserve">Столб </w:t>
            </w:r>
            <w:r w:rsidR="00E77543">
              <w:rPr>
                <w:color w:val="000000"/>
              </w:rPr>
              <w:t xml:space="preserve">ДПК </w:t>
            </w:r>
            <w:r w:rsidRPr="005E4B5A">
              <w:rPr>
                <w:color w:val="000000"/>
              </w:rPr>
              <w:t>100х100х3000. 12-15.12.00.15</w:t>
            </w:r>
            <w:r>
              <w:rPr>
                <w:color w:val="000000"/>
              </w:rPr>
              <w:t xml:space="preserve"> – 1 шт.</w:t>
            </w:r>
          </w:p>
          <w:p w:rsidR="005E4B5A" w:rsidRDefault="005E4B5A" w:rsidP="007A5EF3">
            <w:pPr>
              <w:rPr>
                <w:color w:val="000000"/>
              </w:rPr>
            </w:pPr>
            <w:r w:rsidRPr="005E4B5A">
              <w:rPr>
                <w:color w:val="000000"/>
              </w:rPr>
              <w:t xml:space="preserve">Столб </w:t>
            </w:r>
            <w:r w:rsidR="00E77543">
              <w:rPr>
                <w:color w:val="000000"/>
              </w:rPr>
              <w:t xml:space="preserve">ДПК </w:t>
            </w:r>
            <w:r w:rsidRPr="005E4B5A">
              <w:rPr>
                <w:color w:val="000000"/>
              </w:rPr>
              <w:t>100х100х3000. 15.15.00.00</w:t>
            </w:r>
            <w:r>
              <w:rPr>
                <w:color w:val="000000"/>
              </w:rPr>
              <w:t xml:space="preserve"> – 2 шт.</w:t>
            </w:r>
          </w:p>
          <w:p w:rsidR="00E77543" w:rsidRDefault="00E77543" w:rsidP="007A5EF3">
            <w:pPr>
              <w:rPr>
                <w:color w:val="000000"/>
              </w:rPr>
            </w:pPr>
            <w:r>
              <w:t>Д</w:t>
            </w:r>
            <w:r w:rsidRPr="00457EBF">
              <w:t>олжн</w:t>
            </w:r>
            <w:r>
              <w:t>ы</w:t>
            </w:r>
            <w:r w:rsidRPr="00457EBF">
              <w:t xml:space="preserve"> быть выполнен</w:t>
            </w:r>
            <w:r>
              <w:t>ы</w:t>
            </w:r>
            <w:r w:rsidRPr="00457EBF">
              <w:t xml:space="preserve"> из древесно-полимерного композита</w:t>
            </w:r>
            <w:r>
              <w:t xml:space="preserve"> (ДПК)</w:t>
            </w:r>
            <w:r w:rsidRPr="00457EBF">
              <w:t xml:space="preserve"> сечением </w:t>
            </w:r>
            <w:r>
              <w:t>не менее 10</w:t>
            </w:r>
            <w:r w:rsidRPr="00457EBF">
              <w:t>0х</w:t>
            </w:r>
            <w:r>
              <w:t>10</w:t>
            </w:r>
            <w:r w:rsidRPr="00457EBF">
              <w:t>0 мм</w:t>
            </w:r>
            <w:r>
              <w:t>,</w:t>
            </w:r>
            <w:r>
              <w:rPr>
                <w:color w:val="000000"/>
              </w:rPr>
              <w:t xml:space="preserve"> иметь скругленный профиль с канавками</w:t>
            </w:r>
            <w:r w:rsidRPr="00D56475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Столб должен иметь сотовую конструкцию с девятью полостями, с толщиной стенок не менее 7 мм. Центральная сота должна быть круглого сечения, по углам должны быть четыре соты квадратного сечения. Вес одного погонного метра должен быть не менее 6 кг.</w:t>
            </w:r>
          </w:p>
          <w:p w:rsidR="007A5EF3" w:rsidRDefault="007A5EF3" w:rsidP="007A5EF3">
            <w:pPr>
              <w:rPr>
                <w:color w:val="000000"/>
              </w:rPr>
            </w:pPr>
            <w:r>
              <w:rPr>
                <w:color w:val="000000"/>
              </w:rPr>
              <w:t>Сверху столбы должны заканчиваться пластиковой заглушкой</w:t>
            </w:r>
            <w:r w:rsidRPr="00D53477">
              <w:rPr>
                <w:color w:val="000000"/>
              </w:rPr>
              <w:t xml:space="preserve"> </w:t>
            </w:r>
            <w:r w:rsidRPr="00197BE1">
              <w:rPr>
                <w:color w:val="000000"/>
              </w:rPr>
              <w:t>в форме четырехгранной усеченной пирамиды.</w:t>
            </w:r>
          </w:p>
          <w:p w:rsidR="00FC17DD" w:rsidRPr="00E91D54" w:rsidRDefault="007A5EF3" w:rsidP="007A5EF3">
            <w:pPr>
              <w:rPr>
                <w:bCs/>
              </w:rPr>
            </w:pPr>
            <w:r>
              <w:rPr>
                <w:color w:val="000000"/>
              </w:rPr>
              <w:t>С</w:t>
            </w:r>
            <w:r w:rsidRPr="00754ED9">
              <w:rPr>
                <w:color w:val="000000"/>
              </w:rPr>
              <w:t>низу</w:t>
            </w:r>
            <w:r>
              <w:rPr>
                <w:color w:val="000000"/>
              </w:rPr>
              <w:t xml:space="preserve"> опорные</w:t>
            </w:r>
            <w:r w:rsidRPr="00754ED9">
              <w:rPr>
                <w:color w:val="000000"/>
              </w:rPr>
              <w:t xml:space="preserve"> столбы должны оканчиваться металлическими</w:t>
            </w:r>
            <w:r>
              <w:rPr>
                <w:color w:val="000000"/>
              </w:rPr>
              <w:t xml:space="preserve"> оцинкованными подпятниками, выполненными из листовой стали толщиной не менее 4 мм и из трубы диаметром не менее 42 мм с толщиной стенки не менее 3,2 мм. Подпятник должен заканчиваться монтажным круглым фланцем, выполненным из листовой стали толщиной не менее 3 мм</w:t>
            </w:r>
            <w:r w:rsidRPr="00754ED9">
              <w:rPr>
                <w:color w:val="000000"/>
              </w:rPr>
              <w:t>, которы</w:t>
            </w:r>
            <w:r>
              <w:rPr>
                <w:color w:val="000000"/>
              </w:rPr>
              <w:t>й бетонируе</w:t>
            </w:r>
            <w:r w:rsidRPr="00754ED9">
              <w:rPr>
                <w:color w:val="000000"/>
              </w:rPr>
              <w:t>тся в землю.</w:t>
            </w:r>
            <w:bookmarkEnd w:id="4"/>
          </w:p>
        </w:tc>
      </w:tr>
      <w:tr w:rsidR="005E4B5A" w:rsidTr="001849DB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B5A" w:rsidRPr="00E91D54" w:rsidRDefault="005E4B5A" w:rsidP="005E4B5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B5A" w:rsidRPr="00E91D54" w:rsidRDefault="005E4B5A" w:rsidP="005E4B5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B5A" w:rsidRPr="00E91D54" w:rsidRDefault="005E4B5A" w:rsidP="005E4B5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B5A" w:rsidRPr="00E91D54" w:rsidRDefault="005E4B5A" w:rsidP="005E4B5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B5A" w:rsidRPr="00E94816" w:rsidRDefault="005E4B5A" w:rsidP="005E4B5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Площадка башни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B5A" w:rsidRPr="00E94816" w:rsidRDefault="005E4B5A" w:rsidP="005E4B5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 кол-ве 2 шт. Долж</w:t>
            </w:r>
            <w:r w:rsidRPr="00E94816">
              <w:rPr>
                <w:color w:val="000000"/>
              </w:rPr>
              <w:t>н</w:t>
            </w:r>
            <w:r>
              <w:rPr>
                <w:color w:val="000000"/>
              </w:rPr>
              <w:t>а</w:t>
            </w:r>
            <w:r w:rsidRPr="00E94816">
              <w:rPr>
                <w:color w:val="000000"/>
              </w:rPr>
              <w:t xml:space="preserve"> быть выполнен</w:t>
            </w:r>
            <w:r>
              <w:rPr>
                <w:color w:val="000000"/>
              </w:rPr>
              <w:t>а</w:t>
            </w:r>
            <w:r w:rsidRPr="00E94816">
              <w:rPr>
                <w:color w:val="000000"/>
              </w:rPr>
              <w:t xml:space="preserve"> из ламинированной противоскользящей влагостойкой фанеры толщиной не </w:t>
            </w:r>
            <w:r>
              <w:rPr>
                <w:color w:val="000000"/>
              </w:rPr>
              <w:t>менее 18 мм, размером не менее 1040х1040 мм и площадью не менее 1 м².</w:t>
            </w:r>
            <w:r w:rsidRPr="00E9481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Площадка должна опираться на опорный брус сечением не менее 40х90 мм. Вязка опорного бруса </w:t>
            </w:r>
            <w:r w:rsidRPr="00E94816">
              <w:rPr>
                <w:color w:val="000000"/>
              </w:rPr>
              <w:t xml:space="preserve">со </w:t>
            </w:r>
            <w:r w:rsidRPr="00E94816">
              <w:rPr>
                <w:color w:val="000000"/>
              </w:rPr>
              <w:lastRenderedPageBreak/>
              <w:t>столба</w:t>
            </w:r>
            <w:r>
              <w:rPr>
                <w:color w:val="000000"/>
              </w:rPr>
              <w:t>ми осуществляется методом прямого одинарного глухого шипа, крепление нагелем.</w:t>
            </w:r>
          </w:p>
        </w:tc>
      </w:tr>
      <w:tr w:rsidR="005E4B5A" w:rsidTr="001849DB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B5A" w:rsidRPr="00E91D54" w:rsidRDefault="005E4B5A" w:rsidP="005E4B5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B5A" w:rsidRPr="00E91D54" w:rsidRDefault="005E4B5A" w:rsidP="005E4B5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B5A" w:rsidRPr="00E91D54" w:rsidRDefault="005E4B5A" w:rsidP="005E4B5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B5A" w:rsidRPr="00E91D54" w:rsidRDefault="005E4B5A" w:rsidP="005E4B5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B5A" w:rsidRPr="00E94816" w:rsidRDefault="001849DB" w:rsidP="005E4B5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Лестница, высота 12</w:t>
            </w:r>
            <w:r w:rsidR="005E4B5A">
              <w:rPr>
                <w:color w:val="000000"/>
              </w:rPr>
              <w:t>00 мм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B5A" w:rsidRPr="00E94816" w:rsidRDefault="005E4B5A" w:rsidP="001849D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814FA">
              <w:rPr>
                <w:color w:val="000000"/>
              </w:rPr>
              <w:t xml:space="preserve">В кол-ве </w:t>
            </w:r>
            <w:r w:rsidR="009C51AF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9814FA">
              <w:rPr>
                <w:color w:val="000000"/>
              </w:rPr>
              <w:t xml:space="preserve">шт. </w:t>
            </w:r>
            <w:r w:rsidRPr="00E547D3">
              <w:rPr>
                <w:color w:val="000000"/>
              </w:rPr>
              <w:t>Ступеньки</w:t>
            </w:r>
            <w:r>
              <w:rPr>
                <w:color w:val="000000"/>
              </w:rPr>
              <w:t xml:space="preserve"> лестницы,</w:t>
            </w:r>
            <w:r w:rsidRPr="00E547D3">
              <w:rPr>
                <w:color w:val="000000"/>
              </w:rPr>
              <w:t xml:space="preserve"> в количестве </w:t>
            </w:r>
            <w:r w:rsidR="001849DB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 xml:space="preserve">ук, </w:t>
            </w:r>
            <w:r w:rsidRPr="00E547D3">
              <w:rPr>
                <w:color w:val="000000"/>
              </w:rPr>
              <w:t>должны быть выполнены из л</w:t>
            </w:r>
            <w:r>
              <w:rPr>
                <w:color w:val="000000"/>
              </w:rPr>
              <w:t>аминированной противоскользящей</w:t>
            </w:r>
            <w:r w:rsidRPr="00E547D3">
              <w:rPr>
                <w:color w:val="000000"/>
              </w:rPr>
              <w:t xml:space="preserve"> фанеры толщиной не менее 18 мм и </w:t>
            </w:r>
            <w:r>
              <w:rPr>
                <w:color w:val="000000"/>
              </w:rPr>
              <w:t xml:space="preserve">из </w:t>
            </w:r>
            <w:r w:rsidRPr="00E547D3">
              <w:rPr>
                <w:color w:val="000000"/>
              </w:rPr>
              <w:t xml:space="preserve">деревянного бруса сечением не менее 40х90 мм. </w:t>
            </w:r>
            <w:r>
              <w:rPr>
                <w:color w:val="000000"/>
              </w:rPr>
              <w:t>Ступени должны у</w:t>
            </w:r>
            <w:r w:rsidRPr="00E547D3">
              <w:rPr>
                <w:color w:val="000000"/>
              </w:rPr>
              <w:t>станавливаться в отфрезерованны</w:t>
            </w:r>
            <w:r>
              <w:rPr>
                <w:color w:val="000000"/>
              </w:rPr>
              <w:t>е</w:t>
            </w:r>
            <w:r w:rsidRPr="00E547D3">
              <w:rPr>
                <w:color w:val="000000"/>
              </w:rPr>
              <w:t xml:space="preserve"> паз</w:t>
            </w:r>
            <w:r>
              <w:rPr>
                <w:color w:val="000000"/>
              </w:rPr>
              <w:t>ы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</w:t>
            </w:r>
            <w:r w:rsidRPr="00E547D3">
              <w:rPr>
                <w:color w:val="000000"/>
              </w:rPr>
              <w:t xml:space="preserve"> направляющих лестницы. Направляющие лестницы</w:t>
            </w:r>
            <w:r>
              <w:rPr>
                <w:color w:val="000000"/>
              </w:rPr>
              <w:t xml:space="preserve">, </w:t>
            </w:r>
            <w:r w:rsidRPr="00E547D3">
              <w:rPr>
                <w:color w:val="000000"/>
              </w:rPr>
              <w:t xml:space="preserve">в количестве </w:t>
            </w:r>
            <w:r>
              <w:rPr>
                <w:color w:val="000000"/>
              </w:rPr>
              <w:t xml:space="preserve">двух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>ук, должны быть</w:t>
            </w:r>
            <w:r w:rsidRPr="00E547D3">
              <w:rPr>
                <w:color w:val="000000"/>
              </w:rPr>
              <w:t xml:space="preserve"> выполнены из деревянно</w:t>
            </w:r>
            <w:r>
              <w:rPr>
                <w:color w:val="000000"/>
              </w:rPr>
              <w:t>го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бруса</w:t>
            </w:r>
            <w:r w:rsidRPr="00E547D3">
              <w:rPr>
                <w:color w:val="000000"/>
              </w:rPr>
              <w:t xml:space="preserve"> сечением не менее 40х180</w:t>
            </w:r>
            <w:r>
              <w:rPr>
                <w:color w:val="000000"/>
              </w:rPr>
              <w:t xml:space="preserve"> </w:t>
            </w:r>
            <w:r w:rsidRPr="00E547D3">
              <w:rPr>
                <w:color w:val="000000"/>
              </w:rPr>
              <w:t xml:space="preserve">мм. Перила </w:t>
            </w:r>
            <w:r>
              <w:rPr>
                <w:color w:val="000000"/>
              </w:rPr>
              <w:t xml:space="preserve">лестницы, </w:t>
            </w:r>
            <w:r w:rsidRPr="00E547D3">
              <w:rPr>
                <w:color w:val="000000"/>
              </w:rPr>
              <w:t xml:space="preserve">в количестве </w:t>
            </w:r>
            <w:r>
              <w:rPr>
                <w:color w:val="000000"/>
              </w:rPr>
              <w:t xml:space="preserve">четырёх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>ук,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должны быть </w:t>
            </w:r>
            <w:r w:rsidRPr="00E547D3">
              <w:rPr>
                <w:color w:val="000000"/>
              </w:rPr>
              <w:t>выполнены из деревянно</w:t>
            </w:r>
            <w:r>
              <w:rPr>
                <w:color w:val="000000"/>
              </w:rPr>
              <w:t xml:space="preserve">го бруса </w:t>
            </w:r>
            <w:r w:rsidRPr="00E547D3">
              <w:rPr>
                <w:color w:val="000000"/>
              </w:rPr>
              <w:t>сечением не менее 40х135</w:t>
            </w:r>
            <w:r>
              <w:rPr>
                <w:color w:val="000000"/>
              </w:rPr>
              <w:t xml:space="preserve"> </w:t>
            </w:r>
            <w:r w:rsidRPr="00E547D3">
              <w:rPr>
                <w:color w:val="000000"/>
              </w:rPr>
              <w:t xml:space="preserve">мм. </w:t>
            </w:r>
            <w:r>
              <w:rPr>
                <w:color w:val="000000"/>
              </w:rPr>
              <w:t>Оцинкованные закладные столбы лестницы, в количестве двух штук, должны быть изготовлены из профильной</w:t>
            </w:r>
            <w:r w:rsidRPr="00E547D3">
              <w:rPr>
                <w:color w:val="000000"/>
              </w:rPr>
              <w:t xml:space="preserve"> труб</w:t>
            </w:r>
            <w:r>
              <w:rPr>
                <w:color w:val="000000"/>
              </w:rPr>
              <w:t>ы сечением не менее</w:t>
            </w:r>
            <w:r w:rsidRPr="00E547D3">
              <w:rPr>
                <w:color w:val="000000"/>
              </w:rPr>
              <w:t xml:space="preserve"> 40х80</w:t>
            </w:r>
            <w:r>
              <w:rPr>
                <w:color w:val="000000"/>
              </w:rPr>
              <w:t xml:space="preserve"> </w:t>
            </w:r>
            <w:r w:rsidRPr="00E547D3"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 с толщиной стенки не менее 2 мм.</w:t>
            </w:r>
          </w:p>
        </w:tc>
      </w:tr>
      <w:tr w:rsidR="00FC17DD" w:rsidTr="001849DB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960CEF" w:rsidP="00B801C4">
            <w:pPr>
              <w:snapToGrid w:val="0"/>
              <w:rPr>
                <w:bCs/>
              </w:rPr>
            </w:pPr>
            <w:r>
              <w:rPr>
                <w:bCs/>
              </w:rPr>
              <w:t>Горка 1500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1AF" w:rsidRPr="000F3461" w:rsidRDefault="00960CEF" w:rsidP="009C51A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60CEF">
              <w:t>В кол-ве 1</w:t>
            </w:r>
            <w:r w:rsidR="009C51AF">
              <w:t xml:space="preserve"> </w:t>
            </w:r>
            <w:r w:rsidRPr="00960CEF">
              <w:t>шт.</w:t>
            </w:r>
            <w:bookmarkStart w:id="5" w:name="OLE_LINK61"/>
            <w:bookmarkStart w:id="6" w:name="OLE_LINK62"/>
            <w:bookmarkStart w:id="7" w:name="OLE_LINK63"/>
            <w:bookmarkStart w:id="8" w:name="OLE_LINK65"/>
            <w:bookmarkStart w:id="9" w:name="OLE_LINK75"/>
            <w:bookmarkStart w:id="10" w:name="OLE_LINK76"/>
            <w:bookmarkStart w:id="11" w:name="OLE_LINK77"/>
            <w:bookmarkStart w:id="12" w:name="OLE_LINK78"/>
            <w:bookmarkStart w:id="13" w:name="OLE_LINK79"/>
            <w:bookmarkStart w:id="14" w:name="OLE_LINK80"/>
            <w:bookmarkStart w:id="15" w:name="OLE_LINK83"/>
            <w:bookmarkStart w:id="16" w:name="OLE_LINK84"/>
            <w:bookmarkStart w:id="17" w:name="OLE_LINK85"/>
            <w:r w:rsidR="009C51AF" w:rsidRPr="000F3461">
              <w:rPr>
                <w:color w:val="000000"/>
              </w:rPr>
              <w:t xml:space="preserve"> Верхний каркас ската должен быть выполнен из перемычек и </w:t>
            </w:r>
            <w:r w:rsidR="009C51AF" w:rsidRPr="000F3461">
              <w:t xml:space="preserve">продольных направляющих, изготовленных из профильной трубы сечением не менее 50х25 </w:t>
            </w:r>
            <w:r w:rsidR="009C51AF" w:rsidRPr="000F3461">
              <w:rPr>
                <w:color w:val="000000"/>
              </w:rPr>
              <w:t>с толщиной стенки не менее 2,5 мм. Каркас должен быть утоплен в отфрезерованный паз фанерного борта.</w:t>
            </w:r>
          </w:p>
          <w:p w:rsidR="009C51AF" w:rsidRPr="000F3461" w:rsidRDefault="009C51AF" w:rsidP="009C51A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F3461">
              <w:rPr>
                <w:color w:val="000000"/>
              </w:rPr>
              <w:t xml:space="preserve">Желоб ската должен быть изготовлен из единого листа нержавеющей стали, толщиной не менее 1,5 мм. Дополнительная опора желоба должна обеспечиваться деревянными брусьями, сечением не менее 40х90 мм. Брусья и желоб должны вставляться в отфрезерованные пазы </w:t>
            </w:r>
            <w:r>
              <w:rPr>
                <w:color w:val="000000"/>
              </w:rPr>
              <w:t>в бортах горки</w:t>
            </w:r>
            <w:r w:rsidRPr="000F3461">
              <w:rPr>
                <w:color w:val="000000"/>
              </w:rPr>
              <w:t>.</w:t>
            </w:r>
          </w:p>
          <w:p w:rsidR="00FC17DD" w:rsidRPr="00E91D54" w:rsidRDefault="009C51AF" w:rsidP="009C51AF">
            <w:r w:rsidRPr="000F3461">
              <w:rPr>
                <w:color w:val="000000"/>
              </w:rPr>
              <w:t>Борта горки должны быть высотой не менее 120 мм, выполнены из влагостойкой фанеры марки ФСФ, сорт не ниже 2/2, толщиной не менее 21 мм. Боковые ограждения ската горки должны быть высотой не менее 700 мм, выполнены из влагостойкой фанеры марки ФСФ, сорт не ниже 2/2, толщиной не менее 21 мм.  Боковые ограждения должны быть оборудованы поручнем-ограничителем на высоте не менее 600 мм. Поручень должен быть вы</w:t>
            </w:r>
            <w:r w:rsidRPr="000F3461">
              <w:rPr>
                <w:color w:val="000000"/>
              </w:rPr>
              <w:lastRenderedPageBreak/>
              <w:t>полнен из металлической трубы диаметром не менее 32 мм с толщиной стенки не менее 2,35 мм и двух штампованных ушек из стали толщиной не менее 4 мм.</w:t>
            </w:r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</w:p>
        </w:tc>
      </w:tr>
      <w:tr w:rsidR="009C51AF" w:rsidTr="001849DB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51AF" w:rsidRPr="00E91D54" w:rsidRDefault="009C51AF" w:rsidP="009C51A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51AF" w:rsidRPr="00E91D54" w:rsidRDefault="009C51AF" w:rsidP="009C51A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51AF" w:rsidRPr="00E91D54" w:rsidRDefault="009C51AF" w:rsidP="009C51A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51AF" w:rsidRPr="00E91D54" w:rsidRDefault="009C51AF" w:rsidP="009C51A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1AF" w:rsidRDefault="009C51AF" w:rsidP="009C51A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93117">
              <w:rPr>
                <w:color w:val="000000"/>
              </w:rPr>
              <w:t>Кронштейн на боковые ограждения горки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1AF" w:rsidRDefault="009C51AF" w:rsidP="009C51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В кол-ве 2 шт. Кронштейн </w:t>
            </w:r>
            <w:r w:rsidRPr="00713472">
              <w:rPr>
                <w:color w:val="000000"/>
              </w:rPr>
              <w:t>долж</w:t>
            </w:r>
            <w:r>
              <w:rPr>
                <w:color w:val="000000"/>
              </w:rPr>
              <w:t>е</w:t>
            </w:r>
            <w:r w:rsidRPr="00713472">
              <w:rPr>
                <w:color w:val="000000"/>
              </w:rPr>
              <w:t xml:space="preserve">н быть выполнен из металлической трубы диметром не менее </w:t>
            </w:r>
            <w:r>
              <w:rPr>
                <w:color w:val="000000"/>
              </w:rPr>
              <w:t xml:space="preserve">26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>не менее 2,35 мм. К кронштейну должны быть приварены штампованные ушки, в количестве трёх штук,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</w:t>
            </w:r>
          </w:p>
        </w:tc>
      </w:tr>
      <w:tr w:rsidR="009C51AF" w:rsidTr="001849DB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51AF" w:rsidRPr="00E91D54" w:rsidRDefault="009C51AF" w:rsidP="009C51A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51AF" w:rsidRPr="00E91D54" w:rsidRDefault="009C51AF" w:rsidP="009C51A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51AF" w:rsidRPr="00E91D54" w:rsidRDefault="009C51AF" w:rsidP="009C51A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51AF" w:rsidRPr="00E91D54" w:rsidRDefault="009C51AF" w:rsidP="009C51A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1AF" w:rsidRPr="00A91B05" w:rsidRDefault="009C51AF" w:rsidP="009C51AF">
            <w:r w:rsidRPr="008E38A1">
              <w:t>Ограждение металлическое 900х700 мм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1AF" w:rsidRPr="00A91B05" w:rsidRDefault="009C51AF" w:rsidP="001849DB">
            <w:r>
              <w:t xml:space="preserve">В кол-ве </w:t>
            </w:r>
            <w:r w:rsidR="001849DB">
              <w:t>1</w:t>
            </w:r>
            <w:r>
              <w:t xml:space="preserve"> </w:t>
            </w:r>
            <w:r w:rsidRPr="00960CEF">
              <w:t xml:space="preserve">шт. </w:t>
            </w:r>
            <w:r>
              <w:t>Б</w:t>
            </w:r>
            <w:r w:rsidRPr="00960CEF">
              <w:t>алясины</w:t>
            </w:r>
            <w:r>
              <w:t xml:space="preserve"> ограждения, в количестве</w:t>
            </w:r>
            <w:r w:rsidRPr="00960CEF">
              <w:t xml:space="preserve"> </w:t>
            </w:r>
            <w:r>
              <w:t>девяти</w:t>
            </w:r>
            <w:r w:rsidRPr="00960CEF">
              <w:t xml:space="preserve"> шт</w:t>
            </w:r>
            <w:r>
              <w:t>ук,</w:t>
            </w:r>
            <w:r w:rsidRPr="00960CEF">
              <w:t xml:space="preserve"> должны быть</w:t>
            </w:r>
            <w:r>
              <w:t xml:space="preserve"> </w:t>
            </w:r>
            <w:r w:rsidRPr="00960CEF">
              <w:t xml:space="preserve">выполнены из </w:t>
            </w:r>
            <w:r>
              <w:t xml:space="preserve">изогнутой трубы диаметром не менее 20 </w:t>
            </w:r>
            <w:r w:rsidRPr="00960CEF">
              <w:t xml:space="preserve">мм </w:t>
            </w:r>
            <w:r>
              <w:t>с</w:t>
            </w:r>
            <w:r w:rsidRPr="00960CEF">
              <w:t xml:space="preserve"> толщиной стенки не менее 2</w:t>
            </w:r>
            <w:r>
              <w:t xml:space="preserve"> мм.</w:t>
            </w:r>
            <w:r w:rsidRPr="00960CEF">
              <w:t xml:space="preserve"> Горизонтальные перекладины </w:t>
            </w:r>
            <w:r>
              <w:t xml:space="preserve">ограждения, в количестве двух </w:t>
            </w:r>
            <w:r w:rsidRPr="00960CEF">
              <w:t>шт</w:t>
            </w:r>
            <w:r>
              <w:t>ук, должны быть</w:t>
            </w:r>
            <w:r w:rsidRPr="00960CEF">
              <w:t xml:space="preserve"> выполнены из трубы диаметром не менее 32</w:t>
            </w:r>
            <w:r>
              <w:t xml:space="preserve"> мм с</w:t>
            </w:r>
            <w:r w:rsidRPr="00960CEF">
              <w:t xml:space="preserve"> толщиной стенки не менее </w:t>
            </w:r>
            <w:r>
              <w:t>2</w:t>
            </w:r>
            <w:r w:rsidRPr="00960CEF">
              <w:t>,</w:t>
            </w:r>
            <w:r>
              <w:t>3</w:t>
            </w:r>
            <w:r w:rsidRPr="00960CEF">
              <w:t>5</w:t>
            </w:r>
            <w:r>
              <w:t xml:space="preserve"> </w:t>
            </w:r>
            <w:r w:rsidRPr="00960CEF">
              <w:t>мм</w:t>
            </w:r>
            <w:r>
              <w:t xml:space="preserve">. К горизонтальным перекладинам должны быть приварены </w:t>
            </w:r>
            <w:r>
              <w:rPr>
                <w:color w:val="000000"/>
              </w:rPr>
              <w:t>ушки, в количестве четырёх штук,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</w:t>
            </w:r>
          </w:p>
        </w:tc>
      </w:tr>
      <w:tr w:rsidR="009C51AF" w:rsidTr="001849DB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51AF" w:rsidRPr="00E91D54" w:rsidRDefault="009C51AF" w:rsidP="009C51AF">
            <w:pPr>
              <w:snapToGrid w:val="0"/>
              <w:jc w:val="center"/>
              <w:rPr>
                <w:b/>
                <w:bCs/>
              </w:rPr>
            </w:pPr>
            <w:bookmarkStart w:id="18" w:name="OLE_LINK322"/>
            <w:bookmarkStart w:id="19" w:name="OLE_LINK323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51AF" w:rsidRPr="00E91D54" w:rsidRDefault="009C51AF" w:rsidP="009C51A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51AF" w:rsidRPr="00E91D54" w:rsidRDefault="009C51AF" w:rsidP="009C51A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51AF" w:rsidRPr="00E91D54" w:rsidRDefault="009C51AF" w:rsidP="009C51A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1AF" w:rsidRDefault="009C51AF" w:rsidP="009C51A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93117">
              <w:rPr>
                <w:color w:val="000000"/>
              </w:rPr>
              <w:t>Ручка вспомогательная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1AF" w:rsidRDefault="009C51AF" w:rsidP="001849D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В кол-ве </w:t>
            </w:r>
            <w:r w:rsidR="001849DB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шт</w:t>
            </w:r>
            <w:r w:rsidRPr="008C1548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Ручка д</w:t>
            </w:r>
            <w:r w:rsidRPr="008C1548">
              <w:rPr>
                <w:color w:val="000000"/>
              </w:rPr>
              <w:t xml:space="preserve">олжна </w:t>
            </w:r>
            <w:r>
              <w:rPr>
                <w:color w:val="000000"/>
              </w:rPr>
              <w:t>быть изготовлена</w:t>
            </w:r>
            <w:r w:rsidRPr="008C1548">
              <w:rPr>
                <w:color w:val="000000"/>
              </w:rPr>
              <w:t xml:space="preserve"> из металличе</w:t>
            </w:r>
            <w:r>
              <w:rPr>
                <w:color w:val="000000"/>
              </w:rPr>
              <w:t xml:space="preserve">ской трубы диметром не менее </w:t>
            </w:r>
            <w:r w:rsidRPr="008C1548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2 </w:t>
            </w:r>
            <w:r w:rsidRPr="008C1548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>с</w:t>
            </w:r>
            <w:r w:rsidRPr="008C1548">
              <w:rPr>
                <w:color w:val="000000"/>
              </w:rPr>
              <w:t xml:space="preserve"> толщиной стен</w:t>
            </w:r>
            <w:r>
              <w:rPr>
                <w:color w:val="000000"/>
              </w:rPr>
              <w:t>ки не менее 2.5 мм и двух штампованных</w:t>
            </w:r>
            <w:r w:rsidRPr="00713472">
              <w:rPr>
                <w:color w:val="000000"/>
              </w:rPr>
              <w:t xml:space="preserve"> уш</w:t>
            </w:r>
            <w:r>
              <w:rPr>
                <w:color w:val="000000"/>
              </w:rPr>
              <w:t>е</w:t>
            </w:r>
            <w:r w:rsidRPr="00713472">
              <w:rPr>
                <w:color w:val="000000"/>
              </w:rPr>
              <w:t>к,</w:t>
            </w:r>
            <w:r>
              <w:rPr>
                <w:color w:val="000000"/>
              </w:rPr>
              <w:t xml:space="preserve"> выполненных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мм, под 4 самореза. Вся металлическая поверхность обрезинена слоем яркой однородной резины, толщина резинового слоя ручки не менее 5 мм. Обрезинивание металла должно быть выполнено методом литья под давлением. Внешняя поверхность резины должна иметь фактуру шагрени. Температура эксплуатации прорезиненной ручки должна быть от -50</w:t>
            </w:r>
            <w:r w:rsidRPr="00D75D27">
              <w:rPr>
                <w:color w:val="000000"/>
              </w:rPr>
              <w:t>°С</w:t>
            </w:r>
            <w:r>
              <w:rPr>
                <w:color w:val="000000"/>
              </w:rPr>
              <w:t xml:space="preserve"> до +60</w:t>
            </w:r>
            <w:r w:rsidRPr="00D75D27">
              <w:rPr>
                <w:color w:val="000000"/>
              </w:rPr>
              <w:t>°С</w:t>
            </w:r>
            <w:r>
              <w:rPr>
                <w:color w:val="000000"/>
              </w:rPr>
              <w:t>. Резиновая поверхность ручки должна препятствовать соскальзыванию руки и исключать примерзание мягких тканей человека в холодное время года. За счет обрезинивания должна достигаться более высокая травмобезопасность, атмосферостойкость и износостойкость оборудования.</w:t>
            </w:r>
          </w:p>
        </w:tc>
      </w:tr>
      <w:tr w:rsidR="009C51AF" w:rsidTr="001849DB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51AF" w:rsidRPr="00E91D54" w:rsidRDefault="009C51AF" w:rsidP="009C51AF">
            <w:pPr>
              <w:snapToGrid w:val="0"/>
              <w:jc w:val="center"/>
              <w:rPr>
                <w:b/>
                <w:bCs/>
              </w:rPr>
            </w:pPr>
            <w:bookmarkStart w:id="20" w:name="OLE_LINK328"/>
            <w:bookmarkStart w:id="21" w:name="OLE_LINK329"/>
            <w:bookmarkStart w:id="22" w:name="OLE_LINK357"/>
            <w:bookmarkStart w:id="23" w:name="OLE_LINK358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51AF" w:rsidRPr="00E91D54" w:rsidRDefault="009C51AF" w:rsidP="009C51A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51AF" w:rsidRPr="00E91D54" w:rsidRDefault="009C51AF" w:rsidP="009C51A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51AF" w:rsidRPr="00E91D54" w:rsidRDefault="009C51AF" w:rsidP="009C51A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1AF" w:rsidRDefault="009C51AF" w:rsidP="009C51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Перекладина 32х900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1AF" w:rsidRDefault="009C51AF" w:rsidP="001849D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В кол-ве </w:t>
            </w:r>
            <w:r w:rsidR="001849DB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шт. Перекладина </w:t>
            </w:r>
            <w:r w:rsidRPr="00713472">
              <w:rPr>
                <w:color w:val="000000"/>
              </w:rPr>
              <w:t>должна быть выполнена из металлической трубы диметром не менее 32</w:t>
            </w:r>
            <w:r>
              <w:rPr>
                <w:color w:val="000000"/>
              </w:rPr>
              <w:t xml:space="preserve">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>не менее 2,35 мм. С обеих сторон к трубе должны быть приварены штампованные ушки,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</w:t>
            </w:r>
          </w:p>
        </w:tc>
      </w:tr>
      <w:bookmarkEnd w:id="18"/>
      <w:bookmarkEnd w:id="19"/>
      <w:bookmarkEnd w:id="20"/>
      <w:bookmarkEnd w:id="21"/>
      <w:bookmarkEnd w:id="22"/>
      <w:bookmarkEnd w:id="23"/>
      <w:tr w:rsidR="009C51AF" w:rsidRPr="00E5065E" w:rsidTr="001849DB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51AF" w:rsidRPr="00E91D54" w:rsidRDefault="009C51AF" w:rsidP="009C51A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51AF" w:rsidRPr="00E91D54" w:rsidRDefault="009C51AF" w:rsidP="009C51A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51AF" w:rsidRPr="00E91D54" w:rsidRDefault="009C51AF" w:rsidP="009C51A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51AF" w:rsidRPr="00E91D54" w:rsidRDefault="009C51AF" w:rsidP="009C51A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1AF" w:rsidRPr="000475F1" w:rsidRDefault="009C51AF" w:rsidP="009C51AF">
            <w:pPr>
              <w:snapToGrid w:val="0"/>
              <w:rPr>
                <w:bCs/>
                <w:color w:val="000000"/>
              </w:rPr>
            </w:pPr>
            <w:r w:rsidRPr="00DD19B5">
              <w:rPr>
                <w:bCs/>
                <w:color w:val="000000"/>
              </w:rPr>
              <w:t>Трап-барабан в сборе с перекладиной и канатом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1AF" w:rsidRDefault="009C51AF" w:rsidP="009C51AF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В кол-ве 1 шт. Каркас трапа должен быть </w:t>
            </w:r>
            <w:r w:rsidRPr="000475F1">
              <w:rPr>
                <w:bCs/>
              </w:rPr>
              <w:t>выполне</w:t>
            </w:r>
            <w:r>
              <w:rPr>
                <w:bCs/>
              </w:rPr>
              <w:t xml:space="preserve">н из трубы диаметром не менее 40 </w:t>
            </w:r>
            <w:r w:rsidRPr="000475F1">
              <w:rPr>
                <w:bCs/>
              </w:rPr>
              <w:t xml:space="preserve">мм </w:t>
            </w:r>
            <w:r>
              <w:rPr>
                <w:bCs/>
              </w:rPr>
              <w:t>с</w:t>
            </w:r>
            <w:r w:rsidRPr="000475F1">
              <w:rPr>
                <w:bCs/>
              </w:rPr>
              <w:t xml:space="preserve"> </w:t>
            </w:r>
            <w:r>
              <w:rPr>
                <w:bCs/>
              </w:rPr>
              <w:t xml:space="preserve">толщиной стенки не менее 2,5 мм, трубы диаметром не менее 42 </w:t>
            </w:r>
            <w:r w:rsidRPr="000475F1">
              <w:rPr>
                <w:bCs/>
              </w:rPr>
              <w:t xml:space="preserve">мм </w:t>
            </w:r>
            <w:r>
              <w:rPr>
                <w:bCs/>
              </w:rPr>
              <w:t>с</w:t>
            </w:r>
            <w:r w:rsidRPr="000475F1">
              <w:rPr>
                <w:bCs/>
              </w:rPr>
              <w:t xml:space="preserve"> </w:t>
            </w:r>
            <w:r>
              <w:rPr>
                <w:bCs/>
              </w:rPr>
              <w:t xml:space="preserve">толщиной стенки не менее 2,35 мм и </w:t>
            </w:r>
            <w:r w:rsidRPr="000475F1">
              <w:rPr>
                <w:bCs/>
              </w:rPr>
              <w:t>из ли</w:t>
            </w:r>
            <w:r>
              <w:rPr>
                <w:bCs/>
              </w:rPr>
              <w:t xml:space="preserve">стовой стали толщиной не менее 2,5 </w:t>
            </w:r>
            <w:r w:rsidRPr="000475F1">
              <w:rPr>
                <w:bCs/>
              </w:rPr>
              <w:t>мм</w:t>
            </w:r>
            <w:r>
              <w:rPr>
                <w:bCs/>
              </w:rPr>
              <w:t xml:space="preserve">. Каркас трапа должен </w:t>
            </w:r>
            <w:r w:rsidRPr="00B43FB9">
              <w:rPr>
                <w:bCs/>
              </w:rPr>
              <w:t>заканчив</w:t>
            </w:r>
            <w:r>
              <w:rPr>
                <w:bCs/>
              </w:rPr>
              <w:t xml:space="preserve">аться монтажным круглым фланцем </w:t>
            </w:r>
            <w:r w:rsidRPr="000475F1">
              <w:rPr>
                <w:bCs/>
              </w:rPr>
              <w:t>из ли</w:t>
            </w:r>
            <w:r>
              <w:rPr>
                <w:bCs/>
              </w:rPr>
              <w:t xml:space="preserve">стовой стали толщиной не менее 3 </w:t>
            </w:r>
            <w:r w:rsidRPr="000475F1">
              <w:rPr>
                <w:bCs/>
              </w:rPr>
              <w:t>мм</w:t>
            </w:r>
            <w:r>
              <w:rPr>
                <w:bCs/>
              </w:rPr>
              <w:t xml:space="preserve">, который бетонируется в землю. </w:t>
            </w:r>
          </w:p>
          <w:p w:rsidR="009C51AF" w:rsidRDefault="009C51AF" w:rsidP="009C51AF">
            <w:pPr>
              <w:snapToGrid w:val="0"/>
              <w:rPr>
                <w:bCs/>
              </w:rPr>
            </w:pPr>
            <w:r>
              <w:rPr>
                <w:bCs/>
              </w:rPr>
              <w:t>Трап барабан должен быть</w:t>
            </w:r>
            <w:r w:rsidRPr="00B43FB9">
              <w:rPr>
                <w:bCs/>
              </w:rPr>
              <w:t xml:space="preserve"> </w:t>
            </w:r>
            <w:r>
              <w:rPr>
                <w:bCs/>
              </w:rPr>
              <w:t xml:space="preserve">обшит деревянным </w:t>
            </w:r>
            <w:r w:rsidRPr="000475F1">
              <w:rPr>
                <w:bCs/>
              </w:rPr>
              <w:t>брусом сечением не менее</w:t>
            </w:r>
            <w:r>
              <w:rPr>
                <w:bCs/>
              </w:rPr>
              <w:t xml:space="preserve"> 90х40 мм. </w:t>
            </w:r>
          </w:p>
          <w:p w:rsidR="009C51AF" w:rsidRPr="00E91D54" w:rsidRDefault="009C51AF" w:rsidP="009C51AF">
            <w:pPr>
              <w:snapToGrid w:val="0"/>
              <w:rPr>
                <w:bCs/>
              </w:rPr>
            </w:pPr>
            <w:r>
              <w:rPr>
                <w:color w:val="000000"/>
              </w:rPr>
              <w:t>Перекладина и два усилителя долж</w:t>
            </w:r>
            <w:r w:rsidRPr="00AA6307">
              <w:rPr>
                <w:color w:val="000000"/>
              </w:rPr>
              <w:t>н</w:t>
            </w:r>
            <w:r>
              <w:rPr>
                <w:color w:val="000000"/>
              </w:rPr>
              <w:t>ы</w:t>
            </w:r>
            <w:r w:rsidRPr="00AA6307">
              <w:rPr>
                <w:color w:val="000000"/>
              </w:rPr>
              <w:t xml:space="preserve"> быть выполнен</w:t>
            </w:r>
            <w:r>
              <w:rPr>
                <w:color w:val="000000"/>
              </w:rPr>
              <w:t>ы</w:t>
            </w:r>
            <w:r w:rsidRPr="00AA6307">
              <w:rPr>
                <w:color w:val="000000"/>
              </w:rPr>
              <w:t xml:space="preserve"> из металлической трубы диметром не менее 32</w:t>
            </w:r>
            <w:r>
              <w:rPr>
                <w:color w:val="000000"/>
              </w:rPr>
              <w:t xml:space="preserve"> мм с</w:t>
            </w:r>
            <w:r w:rsidRPr="00AA6307">
              <w:rPr>
                <w:color w:val="000000"/>
              </w:rPr>
              <w:t xml:space="preserve"> толщиной стен</w:t>
            </w:r>
            <w:r>
              <w:rPr>
                <w:color w:val="000000"/>
              </w:rPr>
              <w:t>ки не менее 2,35. Канат должен быть полипропиленовый, диаметром не менее 16 мм. Снизу канат должен крепиться к каркасу трапа барабана, сверху к усиленной перекладине.</w:t>
            </w:r>
          </w:p>
        </w:tc>
      </w:tr>
      <w:tr w:rsidR="009C51AF" w:rsidTr="001849DB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51AF" w:rsidRPr="00E91D54" w:rsidRDefault="009C51AF" w:rsidP="009C51A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51AF" w:rsidRPr="00E91D54" w:rsidRDefault="009C51AF" w:rsidP="009C51A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51AF" w:rsidRPr="00E91D54" w:rsidRDefault="009C51AF" w:rsidP="009C51A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51AF" w:rsidRPr="00E91D54" w:rsidRDefault="009C51AF" w:rsidP="009C51A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1AF" w:rsidRDefault="009C51AF" w:rsidP="009C5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A4357">
              <w:rPr>
                <w:color w:val="000000"/>
              </w:rPr>
              <w:t xml:space="preserve">Крыша металлическая со столбом </w:t>
            </w:r>
          </w:p>
          <w:p w:rsidR="009C51AF" w:rsidRPr="004510E7" w:rsidRDefault="009C51AF" w:rsidP="009C5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1AF" w:rsidRPr="002D34C3" w:rsidRDefault="009C51AF" w:rsidP="009C5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 xml:space="preserve">В кол-ве 1 шт. Крыша должна состоять из четырех гнутых металлических кронштейнов, соединенных между собой при помощи деревянного столба сечением не менее 100х100 мм. Кронштейны должны быть </w:t>
            </w:r>
            <w:r w:rsidRPr="0058515F">
              <w:t>выполне</w:t>
            </w:r>
            <w:r>
              <w:t>ны из трубы диаметром не менее 3</w:t>
            </w:r>
            <w:r w:rsidRPr="0058515F">
              <w:t>2</w:t>
            </w:r>
            <w:r>
              <w:t xml:space="preserve"> мм с</w:t>
            </w:r>
            <w:r w:rsidRPr="0058515F">
              <w:t xml:space="preserve"> толщиной стенки не менее </w:t>
            </w:r>
            <w:r>
              <w:t>2</w:t>
            </w:r>
            <w:r w:rsidRPr="0058515F">
              <w:t>,</w:t>
            </w:r>
            <w:r>
              <w:t>3</w:t>
            </w:r>
            <w:r w:rsidRPr="0058515F">
              <w:t>5</w:t>
            </w:r>
            <w:r>
              <w:t xml:space="preserve"> </w:t>
            </w:r>
            <w:r w:rsidRPr="0058515F">
              <w:t>мм</w:t>
            </w:r>
            <w:r>
              <w:t xml:space="preserve"> и </w:t>
            </w:r>
            <w:r w:rsidRPr="0058515F">
              <w:t>из листовой стали толщиной не менее 4 мм</w:t>
            </w:r>
            <w:r>
              <w:t xml:space="preserve">. </w:t>
            </w:r>
          </w:p>
        </w:tc>
      </w:tr>
      <w:tr w:rsidR="001849DB" w:rsidTr="001849DB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49DB" w:rsidRPr="00E91D54" w:rsidRDefault="001849DB" w:rsidP="001849D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49DB" w:rsidRPr="00E91D54" w:rsidRDefault="001849DB" w:rsidP="001849D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49DB" w:rsidRPr="00E91D54" w:rsidRDefault="001849DB" w:rsidP="001849D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49DB" w:rsidRPr="00E91D54" w:rsidRDefault="001849DB" w:rsidP="001849D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9DB" w:rsidRDefault="001849DB" w:rsidP="001849D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0181">
              <w:rPr>
                <w:color w:val="000000"/>
              </w:rPr>
              <w:t>Спираль наклонная большая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9DB" w:rsidRDefault="001849DB" w:rsidP="001849D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 кол-ве 1 шт. Кольца спирали наклонной, в количестве шести штук, должны быть выполнены из трубы диаметром не менее 32 мм с толщиной стенки не менее 2,35 мм. Рёбра жесткости, в количестве трёх штук, должны быть выполнены из трубы диаметром не менее 40 мм с толщиной стенки не менее 2,5 мм. К боковым рёбрам должны быть приварены штампованные ушки,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 xml:space="preserve">ой не менее 4 мм. </w:t>
            </w:r>
          </w:p>
          <w:p w:rsidR="001849DB" w:rsidRDefault="001849DB" w:rsidP="001849D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Закладные ножки спирали, в количестве двух штук, должны быть выполнены</w:t>
            </w:r>
            <w:r w:rsidRPr="00713472">
              <w:rPr>
                <w:color w:val="000000"/>
              </w:rPr>
              <w:t xml:space="preserve"> из труб</w:t>
            </w:r>
            <w:r>
              <w:rPr>
                <w:color w:val="000000"/>
              </w:rPr>
              <w:t>ы диметром не менее 4</w:t>
            </w:r>
            <w:r w:rsidRPr="00713472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 xml:space="preserve">не менее 3,2 мм и </w:t>
            </w:r>
            <w:r w:rsidRPr="00713472">
              <w:rPr>
                <w:color w:val="000000"/>
              </w:rPr>
              <w:t>труб</w:t>
            </w:r>
            <w:r>
              <w:rPr>
                <w:color w:val="000000"/>
              </w:rPr>
              <w:t xml:space="preserve">ы диметром не менее 32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>не менее 2,35 мм. Закладные должны заканчиваться монтажным круглым фланцем, выполненным из листовой стали толщиной не менее 3 мм</w:t>
            </w:r>
            <w:r w:rsidRPr="00754ED9">
              <w:rPr>
                <w:color w:val="000000"/>
              </w:rPr>
              <w:t>, которы</w:t>
            </w:r>
            <w:r>
              <w:rPr>
                <w:color w:val="000000"/>
              </w:rPr>
              <w:t>й бетонируе</w:t>
            </w:r>
            <w:r w:rsidRPr="00754ED9">
              <w:rPr>
                <w:color w:val="000000"/>
              </w:rPr>
              <w:t>тся в землю.</w:t>
            </w:r>
          </w:p>
        </w:tc>
      </w:tr>
      <w:tr w:rsidR="001849DB" w:rsidTr="001849DB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49DB" w:rsidRPr="00E91D54" w:rsidRDefault="001849DB" w:rsidP="001849D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49DB" w:rsidRPr="00E91D54" w:rsidRDefault="001849DB" w:rsidP="001849D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49DB" w:rsidRPr="00E91D54" w:rsidRDefault="001849DB" w:rsidP="001849D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49DB" w:rsidRPr="00E91D54" w:rsidRDefault="001849DB" w:rsidP="001849D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9DB" w:rsidRPr="00754ED9" w:rsidRDefault="001849DB" w:rsidP="001849DB">
            <w:pPr>
              <w:snapToGrid w:val="0"/>
              <w:rPr>
                <w:color w:val="000000"/>
              </w:rPr>
            </w:pPr>
            <w:r w:rsidRPr="009B01C2">
              <w:rPr>
                <w:color w:val="000000"/>
              </w:rPr>
              <w:t>Ограждение с полукруглым вырезом 1100х450 мм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9DB" w:rsidRPr="00754ED9" w:rsidRDefault="001849DB" w:rsidP="001849DB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В кол-ве 2 шт. Ограждение должно быть выполнено</w:t>
            </w:r>
            <w:r w:rsidRPr="00A86472">
              <w:rPr>
                <w:color w:val="000000"/>
              </w:rPr>
              <w:t xml:space="preserve"> из влагостойкой фан</w:t>
            </w:r>
            <w:r>
              <w:rPr>
                <w:color w:val="000000"/>
              </w:rPr>
              <w:t>еры марки ФСФ, сорт не ниже 2/2,</w:t>
            </w:r>
            <w:r w:rsidRPr="00A86472">
              <w:rPr>
                <w:color w:val="000000"/>
              </w:rPr>
              <w:t xml:space="preserve"> толщиной не менее 21</w:t>
            </w:r>
            <w:r>
              <w:rPr>
                <w:color w:val="000000"/>
              </w:rPr>
              <w:t xml:space="preserve"> </w:t>
            </w:r>
            <w:r w:rsidRPr="00A86472">
              <w:rPr>
                <w:color w:val="000000"/>
              </w:rPr>
              <w:t>мм</w:t>
            </w:r>
            <w:r>
              <w:rPr>
                <w:color w:val="000000"/>
              </w:rPr>
              <w:t>.</w:t>
            </w:r>
          </w:p>
        </w:tc>
      </w:tr>
      <w:tr w:rsidR="00C25A50" w:rsidTr="001849DB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B43FB9" w:rsidP="00DB7D49">
            <w:r>
              <w:rPr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543" w:rsidRDefault="00E77543" w:rsidP="00E77543">
            <w:r w:rsidRPr="00ED671A">
              <w:t>Древе</w:t>
            </w:r>
            <w:r>
              <w:t xml:space="preserve">сно-полимерные композиты (ДПК) - </w:t>
            </w:r>
            <w:r w:rsidRPr="00ED671A">
              <w:t>материалы, где древесина смешивается с мономерами, которые затем полимеризуются и смешиваются с древесиной в процессе экструзии для пр</w:t>
            </w:r>
            <w:r>
              <w:t>иобретения требуемых свойств.</w:t>
            </w:r>
          </w:p>
          <w:p w:rsidR="00E77543" w:rsidRDefault="00E77543" w:rsidP="00E77543">
            <w:r>
              <w:t>Преимущество перед деревянным брусом:</w:t>
            </w:r>
          </w:p>
          <w:p w:rsidR="00E77543" w:rsidRDefault="00E77543" w:rsidP="00E77543">
            <w:r>
              <w:t>- Не растрескивается и не деформируется, её не выкручивает под воздействием условий окружающей среды, соленой воды или слабых щелочей и кислот (хлорка).</w:t>
            </w:r>
          </w:p>
          <w:p w:rsidR="00E77543" w:rsidRDefault="00E77543" w:rsidP="00E77543">
            <w:r>
              <w:t>- Полное отсутствие проблем с гнилью и плесенью. В процессе производства древесно-полимерного композита волокна древесины покрываются пленкой из полимеров, что защищает их от воздействия бактерий и грибков и сохраняет привлекательный вид изделия в течение длительного срока эксплуатации. При этом покрытию не нужны ни лак, ни специальная пропитка, ни другие специальные средства.</w:t>
            </w:r>
          </w:p>
          <w:p w:rsidR="00E77543" w:rsidRDefault="00E77543" w:rsidP="00E77543">
            <w:r>
              <w:t>- Стойкий цвет доски даже при длительном воздействии ультрафиолета обеспечивается качественными красителями при её производстве.</w:t>
            </w:r>
          </w:p>
          <w:p w:rsidR="00E77543" w:rsidRDefault="00E77543" w:rsidP="00E77543">
            <w:r>
              <w:t>- Брус из древесно-полимерного композита экологичен, так как качественные полимеры не выделяют в атмосферу летучие вещества и не имеют неприятного запаха.</w:t>
            </w:r>
          </w:p>
          <w:p w:rsidR="00E77543" w:rsidRDefault="00E77543" w:rsidP="00E77543">
            <w:r>
              <w:t>- Пожаробезопасность — материал не поддерживает горение.</w:t>
            </w:r>
          </w:p>
          <w:p w:rsidR="00E77543" w:rsidRDefault="00E77543" w:rsidP="00E77543">
            <w:r>
              <w:t xml:space="preserve">Изделия из ДПК отличаются высокой атмосферной, механической и химической устойчивостью, влаго- и водостойкостью, не подвержены короблению и растрескиванию. Хорошо держат металлический крепёж и не вызывают его коррозии. </w:t>
            </w:r>
          </w:p>
          <w:p w:rsidR="00653D63" w:rsidRDefault="00653D63" w:rsidP="00653D6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Клееный деревянный брус и деревянные бруски должны быть выполнены из сосновой древесины, подвергнуты специальной обработке и сушке до мебельной влажности 7-10%, тщательно отшлифованы со всех сторон и покрашены в заводских условиях профессиональными двух компонентными красками.</w:t>
            </w:r>
          </w:p>
          <w:p w:rsidR="00C25A50" w:rsidRPr="00E91D54" w:rsidRDefault="00653D63" w:rsidP="00E77543">
            <w:r>
              <w:rPr>
                <w:color w:val="000000"/>
                <w:lang w:eastAsia="en-US"/>
              </w:rPr>
              <w:t>Влагостойкая фанера должна быть марки ФСФ сорт не ниже 2/2 и окрашена двухкомпонентной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влаги. Металл покрашен полимерной порошково</w:t>
            </w:r>
            <w:r w:rsidR="00E77543">
              <w:rPr>
                <w:color w:val="000000"/>
                <w:lang w:eastAsia="en-US"/>
              </w:rPr>
              <w:t>й краской. Заглушки пластиковые</w:t>
            </w:r>
            <w:bookmarkStart w:id="24" w:name="_GoBack"/>
            <w:bookmarkEnd w:id="24"/>
            <w:r>
              <w:rPr>
                <w:color w:val="000000"/>
                <w:lang w:eastAsia="en-US"/>
              </w:rPr>
              <w:t>. Канат полипропиленовый. Все метизы оцинкованы.</w:t>
            </w:r>
          </w:p>
        </w:tc>
      </w:tr>
      <w:tr w:rsidR="00C25A50" w:rsidTr="001849DB">
        <w:trPr>
          <w:trHeight w:val="171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B43FB9" w:rsidP="00DB7D49">
            <w:r>
              <w:t>Описание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1849DB" w:rsidP="003E7BC7">
            <w:r>
              <w:t>Детский игровой комплекс состоит из двух разновысоких башен. На одной из башен установлена металлическая крыша, спираль наклонная, горка, металлическое ограждение, на другой башне установлен трап барабан с канатом, шведская стенка и лестница.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C6756E">
      <w:pgSz w:w="16838" w:h="11906" w:orient="landscape"/>
      <w:pgMar w:top="0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570" w:rsidRDefault="00196570" w:rsidP="00D74A8E">
      <w:r>
        <w:separator/>
      </w:r>
    </w:p>
  </w:endnote>
  <w:endnote w:type="continuationSeparator" w:id="0">
    <w:p w:rsidR="00196570" w:rsidRDefault="00196570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570" w:rsidRDefault="00196570" w:rsidP="00D74A8E">
      <w:r>
        <w:separator/>
      </w:r>
    </w:p>
  </w:footnote>
  <w:footnote w:type="continuationSeparator" w:id="0">
    <w:p w:rsidR="00196570" w:rsidRDefault="00196570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6D"/>
    <w:rsid w:val="00005D90"/>
    <w:rsid w:val="00011F5F"/>
    <w:rsid w:val="00012970"/>
    <w:rsid w:val="00035CE8"/>
    <w:rsid w:val="00044805"/>
    <w:rsid w:val="000475F1"/>
    <w:rsid w:val="000570CD"/>
    <w:rsid w:val="00057670"/>
    <w:rsid w:val="00072E28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10412D"/>
    <w:rsid w:val="0012112F"/>
    <w:rsid w:val="00126692"/>
    <w:rsid w:val="0013027A"/>
    <w:rsid w:val="00130ABC"/>
    <w:rsid w:val="001427EC"/>
    <w:rsid w:val="00150C9C"/>
    <w:rsid w:val="0016012C"/>
    <w:rsid w:val="001607CB"/>
    <w:rsid w:val="00172795"/>
    <w:rsid w:val="00174FD9"/>
    <w:rsid w:val="0018081B"/>
    <w:rsid w:val="00183F5E"/>
    <w:rsid w:val="001849DB"/>
    <w:rsid w:val="00191FCF"/>
    <w:rsid w:val="001931E4"/>
    <w:rsid w:val="001945D6"/>
    <w:rsid w:val="00196570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1F6C66"/>
    <w:rsid w:val="00200BAB"/>
    <w:rsid w:val="002066BB"/>
    <w:rsid w:val="00213697"/>
    <w:rsid w:val="00213881"/>
    <w:rsid w:val="00213F09"/>
    <w:rsid w:val="00220352"/>
    <w:rsid w:val="0022573B"/>
    <w:rsid w:val="0023335C"/>
    <w:rsid w:val="002350BC"/>
    <w:rsid w:val="00245FBA"/>
    <w:rsid w:val="00252241"/>
    <w:rsid w:val="00260843"/>
    <w:rsid w:val="0026620D"/>
    <w:rsid w:val="00276AED"/>
    <w:rsid w:val="00276F3A"/>
    <w:rsid w:val="00277529"/>
    <w:rsid w:val="002811ED"/>
    <w:rsid w:val="002A7D84"/>
    <w:rsid w:val="002B077B"/>
    <w:rsid w:val="002B3A2F"/>
    <w:rsid w:val="002B5056"/>
    <w:rsid w:val="002B7627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502BE"/>
    <w:rsid w:val="003539A2"/>
    <w:rsid w:val="003561CA"/>
    <w:rsid w:val="00367F14"/>
    <w:rsid w:val="00373721"/>
    <w:rsid w:val="00384EFF"/>
    <w:rsid w:val="00394088"/>
    <w:rsid w:val="003A4336"/>
    <w:rsid w:val="003A5B25"/>
    <w:rsid w:val="003C04F2"/>
    <w:rsid w:val="003C6543"/>
    <w:rsid w:val="003D4EB7"/>
    <w:rsid w:val="003E686B"/>
    <w:rsid w:val="003E688F"/>
    <w:rsid w:val="003E7BC7"/>
    <w:rsid w:val="004023F9"/>
    <w:rsid w:val="00410CA6"/>
    <w:rsid w:val="00415373"/>
    <w:rsid w:val="00417189"/>
    <w:rsid w:val="0042201F"/>
    <w:rsid w:val="00425BB4"/>
    <w:rsid w:val="00430853"/>
    <w:rsid w:val="0043745F"/>
    <w:rsid w:val="00440CA5"/>
    <w:rsid w:val="0044679E"/>
    <w:rsid w:val="004472FB"/>
    <w:rsid w:val="00480C43"/>
    <w:rsid w:val="004814D0"/>
    <w:rsid w:val="004A03CA"/>
    <w:rsid w:val="004B2C66"/>
    <w:rsid w:val="004B48B8"/>
    <w:rsid w:val="004C1A16"/>
    <w:rsid w:val="004C29C0"/>
    <w:rsid w:val="004C6003"/>
    <w:rsid w:val="004D2067"/>
    <w:rsid w:val="004D3C57"/>
    <w:rsid w:val="004E21FE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2F34"/>
    <w:rsid w:val="0058515F"/>
    <w:rsid w:val="005A2579"/>
    <w:rsid w:val="005B12B0"/>
    <w:rsid w:val="005B3EEF"/>
    <w:rsid w:val="005B7DA4"/>
    <w:rsid w:val="005D328F"/>
    <w:rsid w:val="005E13BB"/>
    <w:rsid w:val="005E1AFF"/>
    <w:rsid w:val="005E4B5A"/>
    <w:rsid w:val="005E54D6"/>
    <w:rsid w:val="005F2EA7"/>
    <w:rsid w:val="00606B14"/>
    <w:rsid w:val="00643222"/>
    <w:rsid w:val="006473A2"/>
    <w:rsid w:val="00653D63"/>
    <w:rsid w:val="00656F87"/>
    <w:rsid w:val="006622AE"/>
    <w:rsid w:val="0067772F"/>
    <w:rsid w:val="00683143"/>
    <w:rsid w:val="006861C9"/>
    <w:rsid w:val="00697BA8"/>
    <w:rsid w:val="006A460F"/>
    <w:rsid w:val="006B23A9"/>
    <w:rsid w:val="006B5D53"/>
    <w:rsid w:val="006C6CB1"/>
    <w:rsid w:val="006D1A94"/>
    <w:rsid w:val="006D5212"/>
    <w:rsid w:val="006E0018"/>
    <w:rsid w:val="006E06D9"/>
    <w:rsid w:val="006E3798"/>
    <w:rsid w:val="006E52D7"/>
    <w:rsid w:val="00701444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82FE1"/>
    <w:rsid w:val="00783E1B"/>
    <w:rsid w:val="007840D9"/>
    <w:rsid w:val="0079705E"/>
    <w:rsid w:val="007A1E5D"/>
    <w:rsid w:val="007A2CC9"/>
    <w:rsid w:val="007A5EF3"/>
    <w:rsid w:val="007A6D59"/>
    <w:rsid w:val="007B5789"/>
    <w:rsid w:val="007C3A04"/>
    <w:rsid w:val="007E1BD5"/>
    <w:rsid w:val="008008AB"/>
    <w:rsid w:val="00804157"/>
    <w:rsid w:val="00806BA5"/>
    <w:rsid w:val="00815F40"/>
    <w:rsid w:val="008164CA"/>
    <w:rsid w:val="00816EA9"/>
    <w:rsid w:val="00820DB9"/>
    <w:rsid w:val="008269E0"/>
    <w:rsid w:val="008300F5"/>
    <w:rsid w:val="0083263E"/>
    <w:rsid w:val="0083729E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1C81"/>
    <w:rsid w:val="008B3C88"/>
    <w:rsid w:val="008B5346"/>
    <w:rsid w:val="008C47FF"/>
    <w:rsid w:val="008D2CBD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60CEF"/>
    <w:rsid w:val="00976C3C"/>
    <w:rsid w:val="009775B5"/>
    <w:rsid w:val="00980626"/>
    <w:rsid w:val="00984E47"/>
    <w:rsid w:val="00997FA2"/>
    <w:rsid w:val="009A5DA6"/>
    <w:rsid w:val="009B2E81"/>
    <w:rsid w:val="009C27D1"/>
    <w:rsid w:val="009C51AF"/>
    <w:rsid w:val="009E0BFF"/>
    <w:rsid w:val="009E6E1A"/>
    <w:rsid w:val="009F0B1D"/>
    <w:rsid w:val="009F2C45"/>
    <w:rsid w:val="00A319C7"/>
    <w:rsid w:val="00A32D3F"/>
    <w:rsid w:val="00A33B36"/>
    <w:rsid w:val="00A40E0D"/>
    <w:rsid w:val="00A4695A"/>
    <w:rsid w:val="00A46D95"/>
    <w:rsid w:val="00A5051A"/>
    <w:rsid w:val="00A67F97"/>
    <w:rsid w:val="00A7509C"/>
    <w:rsid w:val="00A81095"/>
    <w:rsid w:val="00A87AE0"/>
    <w:rsid w:val="00A91B6B"/>
    <w:rsid w:val="00A9676E"/>
    <w:rsid w:val="00A971E9"/>
    <w:rsid w:val="00AD234F"/>
    <w:rsid w:val="00AE549B"/>
    <w:rsid w:val="00AF0B6C"/>
    <w:rsid w:val="00AF0BE6"/>
    <w:rsid w:val="00B018A4"/>
    <w:rsid w:val="00B20C04"/>
    <w:rsid w:val="00B35BEA"/>
    <w:rsid w:val="00B3681A"/>
    <w:rsid w:val="00B43FB9"/>
    <w:rsid w:val="00B450A3"/>
    <w:rsid w:val="00B5498E"/>
    <w:rsid w:val="00B5538D"/>
    <w:rsid w:val="00B66D75"/>
    <w:rsid w:val="00B801C4"/>
    <w:rsid w:val="00B871AF"/>
    <w:rsid w:val="00B8786D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756E"/>
    <w:rsid w:val="00C734B2"/>
    <w:rsid w:val="00C80FD5"/>
    <w:rsid w:val="00C84F20"/>
    <w:rsid w:val="00CA6039"/>
    <w:rsid w:val="00CC31D3"/>
    <w:rsid w:val="00CC4A8A"/>
    <w:rsid w:val="00CC5808"/>
    <w:rsid w:val="00CD24E8"/>
    <w:rsid w:val="00CD722F"/>
    <w:rsid w:val="00CF67EC"/>
    <w:rsid w:val="00D038EB"/>
    <w:rsid w:val="00D110E9"/>
    <w:rsid w:val="00D20C9B"/>
    <w:rsid w:val="00D21215"/>
    <w:rsid w:val="00D24B41"/>
    <w:rsid w:val="00D24D25"/>
    <w:rsid w:val="00D42208"/>
    <w:rsid w:val="00D4485D"/>
    <w:rsid w:val="00D64CDA"/>
    <w:rsid w:val="00D737F5"/>
    <w:rsid w:val="00D74A8E"/>
    <w:rsid w:val="00D80945"/>
    <w:rsid w:val="00D928A0"/>
    <w:rsid w:val="00D964E6"/>
    <w:rsid w:val="00DA053B"/>
    <w:rsid w:val="00DA16BC"/>
    <w:rsid w:val="00DA27E4"/>
    <w:rsid w:val="00DB7D49"/>
    <w:rsid w:val="00DD082F"/>
    <w:rsid w:val="00DD0EEE"/>
    <w:rsid w:val="00DD4FA2"/>
    <w:rsid w:val="00DE428E"/>
    <w:rsid w:val="00DE7429"/>
    <w:rsid w:val="00DF7FE9"/>
    <w:rsid w:val="00E017DC"/>
    <w:rsid w:val="00E05C5F"/>
    <w:rsid w:val="00E0677E"/>
    <w:rsid w:val="00E126B5"/>
    <w:rsid w:val="00E15A44"/>
    <w:rsid w:val="00E221DD"/>
    <w:rsid w:val="00E27A3D"/>
    <w:rsid w:val="00E31F52"/>
    <w:rsid w:val="00E379DC"/>
    <w:rsid w:val="00E42433"/>
    <w:rsid w:val="00E50BF2"/>
    <w:rsid w:val="00E53066"/>
    <w:rsid w:val="00E53B75"/>
    <w:rsid w:val="00E557C9"/>
    <w:rsid w:val="00E71560"/>
    <w:rsid w:val="00E77543"/>
    <w:rsid w:val="00E843F7"/>
    <w:rsid w:val="00E91D54"/>
    <w:rsid w:val="00E938B0"/>
    <w:rsid w:val="00EA241A"/>
    <w:rsid w:val="00EC460A"/>
    <w:rsid w:val="00ED1193"/>
    <w:rsid w:val="00ED3A84"/>
    <w:rsid w:val="00EE239D"/>
    <w:rsid w:val="00F01295"/>
    <w:rsid w:val="00F1353F"/>
    <w:rsid w:val="00F17BCF"/>
    <w:rsid w:val="00F2492D"/>
    <w:rsid w:val="00F2715F"/>
    <w:rsid w:val="00F3147B"/>
    <w:rsid w:val="00F34872"/>
    <w:rsid w:val="00F51622"/>
    <w:rsid w:val="00F6362B"/>
    <w:rsid w:val="00F72115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44EC6D-53CA-4CF1-9A2D-6468A9423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8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E6F4C-D81E-4382-99E6-209376B45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1477</Words>
  <Characters>8422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Konst_8</cp:lastModifiedBy>
  <cp:revision>2</cp:revision>
  <cp:lastPrinted>2011-05-31T12:13:00Z</cp:lastPrinted>
  <dcterms:created xsi:type="dcterms:W3CDTF">2022-03-04T23:32:00Z</dcterms:created>
  <dcterms:modified xsi:type="dcterms:W3CDTF">2022-03-04T23:32:00Z</dcterms:modified>
</cp:coreProperties>
</file>