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05553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1.03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2080A5" wp14:editId="7AF43A5E">
                  <wp:extent cx="1841868" cy="138140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BA59A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05553F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BA59A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05553F" w:rsidP="00BA59A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BA59AC">
              <w:rPr>
                <w:bCs/>
              </w:rPr>
              <w:t>395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BA59A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BA59AC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071621">
              <w:rPr>
                <w:bCs/>
              </w:rPr>
              <w:t>4630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BA59AC" w:rsidP="00BA59AC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071621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Pr="00E94816" w:rsidRDefault="00071621" w:rsidP="00071621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bookmarkStart w:id="6" w:name="_GoBack"/>
            <w:bookmarkEnd w:id="6"/>
          </w:p>
        </w:tc>
        <w:tc>
          <w:tcPr>
            <w:tcW w:w="5528" w:type="dxa"/>
          </w:tcPr>
          <w:p w:rsidR="00071621" w:rsidRPr="00D53477" w:rsidRDefault="00071621" w:rsidP="000716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1621">
              <w:rPr>
                <w:color w:val="000000"/>
              </w:rPr>
              <w:t>Столб</w:t>
            </w:r>
            <w:r w:rsidR="00806B3D">
              <w:rPr>
                <w:color w:val="000000"/>
              </w:rPr>
              <w:t xml:space="preserve"> ДПК</w:t>
            </w:r>
            <w:r w:rsidRPr="00071621">
              <w:rPr>
                <w:color w:val="000000"/>
              </w:rPr>
              <w:t xml:space="preserve"> 100х100х2000. 00.00.00.00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071621" w:rsidRDefault="00071621" w:rsidP="0007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1621">
              <w:rPr>
                <w:color w:val="000000"/>
              </w:rPr>
              <w:t>Столб</w:t>
            </w:r>
            <w:r w:rsidR="00806B3D">
              <w:rPr>
                <w:color w:val="000000"/>
              </w:rPr>
              <w:t xml:space="preserve"> ДПК</w:t>
            </w:r>
            <w:r w:rsidRPr="00071621">
              <w:rPr>
                <w:color w:val="000000"/>
              </w:rPr>
              <w:t xml:space="preserve"> 100х100х3000. 12.12.00.00</w:t>
            </w:r>
            <w:r>
              <w:rPr>
                <w:color w:val="000000"/>
              </w:rPr>
              <w:t xml:space="preserve"> – 4 шт.</w:t>
            </w:r>
          </w:p>
          <w:p w:rsidR="00071621" w:rsidRDefault="00071621" w:rsidP="0007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1621">
              <w:rPr>
                <w:color w:val="000000"/>
              </w:rPr>
              <w:t>Столб</w:t>
            </w:r>
            <w:r w:rsidR="00806B3D">
              <w:rPr>
                <w:color w:val="000000"/>
              </w:rPr>
              <w:t xml:space="preserve"> ДПК</w:t>
            </w:r>
            <w:r w:rsidRPr="00071621">
              <w:rPr>
                <w:color w:val="000000"/>
              </w:rPr>
              <w:t xml:space="preserve"> 100х100х2500. 00.00.00.00</w:t>
            </w:r>
            <w:r>
              <w:rPr>
                <w:color w:val="000000"/>
              </w:rPr>
              <w:t xml:space="preserve"> – 2 шт.</w:t>
            </w:r>
          </w:p>
          <w:p w:rsidR="00806B3D" w:rsidRDefault="00806B3D" w:rsidP="0007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071621" w:rsidRDefault="00071621" w:rsidP="0007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071621" w:rsidRPr="00E91D54" w:rsidRDefault="00071621" w:rsidP="0080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</w:t>
            </w:r>
            <w:r w:rsidR="00806B3D">
              <w:rPr>
                <w:color w:val="000000"/>
              </w:rPr>
              <w:t xml:space="preserve">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E036A2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036A2" w:rsidRPr="00E91D54" w:rsidRDefault="00E036A2" w:rsidP="00E036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036A2" w:rsidRPr="00E91D54" w:rsidRDefault="00E036A2" w:rsidP="00E036A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036A2" w:rsidRPr="00E91D54" w:rsidRDefault="00E036A2" w:rsidP="00E036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036A2" w:rsidRPr="00E91D54" w:rsidRDefault="00E036A2" w:rsidP="00E036A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036A2" w:rsidRPr="00E94816" w:rsidRDefault="00E036A2" w:rsidP="00E036A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E036A2" w:rsidRPr="00E94816" w:rsidRDefault="00E036A2" w:rsidP="00E036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E036A2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036A2" w:rsidRPr="00E91D54" w:rsidRDefault="00E036A2" w:rsidP="00E036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036A2" w:rsidRPr="00E91D54" w:rsidRDefault="00E036A2" w:rsidP="00E036A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036A2" w:rsidRPr="00E91D54" w:rsidRDefault="00E036A2" w:rsidP="00E036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036A2" w:rsidRPr="00E91D54" w:rsidRDefault="00E036A2" w:rsidP="00E036A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036A2" w:rsidRPr="00E94816" w:rsidRDefault="00E036A2" w:rsidP="00E036A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28" w:type="dxa"/>
          </w:tcPr>
          <w:p w:rsidR="00E036A2" w:rsidRPr="00E94816" w:rsidRDefault="00E036A2" w:rsidP="00E036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071621" w:rsidTr="00E036A2">
        <w:trPr>
          <w:trHeight w:val="2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Pr="00E91D54" w:rsidRDefault="00071621" w:rsidP="00071621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 высота 1200</w:t>
            </w:r>
          </w:p>
        </w:tc>
        <w:tc>
          <w:tcPr>
            <w:tcW w:w="5528" w:type="dxa"/>
          </w:tcPr>
          <w:p w:rsidR="008A680B" w:rsidRPr="000F3461" w:rsidRDefault="00071621" w:rsidP="008A68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8A68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8A680B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8A680B" w:rsidRPr="000F3461">
              <w:t xml:space="preserve">продольных направляющих, изготовленных из профильной трубы сечением не менее 50х25 </w:t>
            </w:r>
            <w:r w:rsidR="008A680B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8A680B" w:rsidRPr="000F3461" w:rsidRDefault="008A680B" w:rsidP="008A68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071621" w:rsidRPr="009A48FF" w:rsidRDefault="008A680B" w:rsidP="008A68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</w:t>
            </w:r>
            <w:r w:rsidRPr="000F3461">
              <w:rPr>
                <w:color w:val="000000"/>
              </w:rPr>
              <w:lastRenderedPageBreak/>
              <w:t>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C11794" w:rsidTr="00C1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11794" w:rsidRPr="00E91D54" w:rsidRDefault="00C11794" w:rsidP="00C1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11794" w:rsidRPr="00E91D54" w:rsidRDefault="00C11794" w:rsidP="00C117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11794" w:rsidRPr="00E91D54" w:rsidRDefault="00C11794" w:rsidP="00C1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11794" w:rsidRPr="00E91D54" w:rsidRDefault="00C11794" w:rsidP="00C117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11794" w:rsidRDefault="00C11794" w:rsidP="00C117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C11794" w:rsidRDefault="00C11794" w:rsidP="00C1179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071621" w:rsidTr="00A23D83">
        <w:trPr>
          <w:trHeight w:val="2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Pr="004510E7" w:rsidRDefault="00071621" w:rsidP="000716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</w:t>
            </w:r>
          </w:p>
        </w:tc>
        <w:tc>
          <w:tcPr>
            <w:tcW w:w="5528" w:type="dxa"/>
          </w:tcPr>
          <w:p w:rsidR="00C11794" w:rsidRDefault="00071621" w:rsidP="00C1179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</w:t>
            </w:r>
            <w:r w:rsidR="00C11794">
              <w:rPr>
                <w:color w:val="000000"/>
              </w:rPr>
              <w:t xml:space="preserve"> Крыша должна состоять из четырех коньков, четырех скатов и четырех кронштейнов для крепления крыши к столбам.</w:t>
            </w:r>
            <w:r>
              <w:rPr>
                <w:color w:val="000000"/>
              </w:rPr>
              <w:t xml:space="preserve"> Конек крыши должен </w:t>
            </w:r>
            <w:r w:rsidR="00C11794">
              <w:rPr>
                <w:color w:val="000000"/>
              </w:rPr>
              <w:t xml:space="preserve">иметь форму пагоды, должен быть </w:t>
            </w:r>
            <w:r>
              <w:rPr>
                <w:color w:val="000000"/>
              </w:rPr>
              <w:t xml:space="preserve">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</w:t>
            </w:r>
            <w:r w:rsidR="00C117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сорт не ниже 2/2</w:t>
            </w:r>
            <w:r w:rsidR="00C11794"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толщиной не менее 2</w:t>
            </w:r>
            <w:r w:rsidR="00C1179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C11794">
              <w:rPr>
                <w:color w:val="000000"/>
              </w:rPr>
              <w:t>мм. Скат</w:t>
            </w:r>
            <w:r>
              <w:rPr>
                <w:color w:val="000000"/>
              </w:rPr>
              <w:t xml:space="preserve"> крыши </w:t>
            </w:r>
            <w:r w:rsidR="00C11794">
              <w:rPr>
                <w:color w:val="000000"/>
              </w:rPr>
              <w:t xml:space="preserve">должен быть выполнен </w:t>
            </w:r>
            <w:r w:rsidR="00C11794" w:rsidRPr="00BD7958">
              <w:rPr>
                <w:color w:val="000000"/>
              </w:rPr>
              <w:t>из влагостойкой фан</w:t>
            </w:r>
            <w:r w:rsidR="00C11794">
              <w:rPr>
                <w:color w:val="000000"/>
              </w:rPr>
              <w:t>еры марки ФСФ, сорт не ниже 2/2,</w:t>
            </w:r>
            <w:r w:rsidR="00C11794" w:rsidRPr="00BD7958">
              <w:rPr>
                <w:color w:val="000000"/>
              </w:rPr>
              <w:t xml:space="preserve"> толщиной не менее </w:t>
            </w:r>
            <w:r w:rsidR="00C11794">
              <w:rPr>
                <w:color w:val="000000"/>
              </w:rPr>
              <w:t xml:space="preserve">12 мм. </w:t>
            </w:r>
          </w:p>
          <w:p w:rsidR="00C11794" w:rsidRDefault="00071621" w:rsidP="00C1179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Конек и скат крыши должны скрепляться между собой при помощи оцинкованных уголков 50х50 мм</w:t>
            </w:r>
            <w:r w:rsidR="00C11794">
              <w:rPr>
                <w:color w:val="000000"/>
              </w:rPr>
              <w:t xml:space="preserve"> в количестве</w:t>
            </w:r>
            <w:r>
              <w:rPr>
                <w:color w:val="000000"/>
              </w:rPr>
              <w:t xml:space="preserve"> не менее 16 шт</w:t>
            </w:r>
            <w:r w:rsidR="00C11794">
              <w:rPr>
                <w:color w:val="000000"/>
              </w:rPr>
              <w:t>ук</w:t>
            </w:r>
            <w:r>
              <w:rPr>
                <w:color w:val="000000"/>
              </w:rPr>
              <w:t xml:space="preserve"> и</w:t>
            </w:r>
            <w:r w:rsidR="00C11794">
              <w:rPr>
                <w:color w:val="000000"/>
              </w:rPr>
              <w:t xml:space="preserve"> при помощи</w:t>
            </w:r>
            <w:r>
              <w:rPr>
                <w:color w:val="000000"/>
              </w:rPr>
              <w:t xml:space="preserve"> двух усиливающих элементов, выполненных из </w:t>
            </w:r>
            <w:r w:rsidR="00C11794" w:rsidRPr="00BD7958">
              <w:rPr>
                <w:color w:val="000000"/>
              </w:rPr>
              <w:t>фан</w:t>
            </w:r>
            <w:r w:rsidR="00C11794">
              <w:rPr>
                <w:color w:val="000000"/>
              </w:rPr>
              <w:t>еры марки ФСФ, сорт не ниже 2/2,</w:t>
            </w:r>
            <w:r w:rsidR="00C11794" w:rsidRPr="00BD7958">
              <w:rPr>
                <w:color w:val="000000"/>
              </w:rPr>
              <w:t xml:space="preserve"> толщиной не менее 2</w:t>
            </w:r>
            <w:r w:rsidR="00C11794">
              <w:rPr>
                <w:color w:val="000000"/>
              </w:rPr>
              <w:t>1 мм.</w:t>
            </w:r>
            <w:r>
              <w:rPr>
                <w:color w:val="000000"/>
              </w:rPr>
              <w:t xml:space="preserve"> </w:t>
            </w:r>
          </w:p>
          <w:p w:rsidR="00071621" w:rsidRPr="002D34C3" w:rsidRDefault="00C11794" w:rsidP="00C1179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71621">
              <w:rPr>
                <w:color w:val="000000"/>
              </w:rPr>
              <w:t>ронштейны</w:t>
            </w:r>
            <w:r>
              <w:rPr>
                <w:color w:val="000000"/>
              </w:rPr>
              <w:t xml:space="preserve"> крепления крыши</w:t>
            </w:r>
            <w:r w:rsidR="000716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выполнены </w:t>
            </w:r>
            <w:r w:rsidR="00071621" w:rsidRPr="00382254">
              <w:rPr>
                <w:color w:val="000000"/>
              </w:rPr>
              <w:t>из листов</w:t>
            </w:r>
            <w:r w:rsidR="00071621">
              <w:rPr>
                <w:color w:val="000000"/>
              </w:rPr>
              <w:t>ой стали толщиной не менее 4 мм.</w:t>
            </w:r>
          </w:p>
        </w:tc>
      </w:tr>
      <w:tr w:rsidR="006A40A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A40A3" w:rsidRPr="00E91D54" w:rsidRDefault="006A40A3" w:rsidP="006A4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A40A3" w:rsidRPr="00E91D54" w:rsidRDefault="006A40A3" w:rsidP="006A4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A40A3" w:rsidRPr="00E91D54" w:rsidRDefault="006A40A3" w:rsidP="006A4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A40A3" w:rsidRPr="00E91D54" w:rsidRDefault="006A40A3" w:rsidP="006A4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A40A3" w:rsidRPr="00E91D54" w:rsidRDefault="006A40A3" w:rsidP="006A40A3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</w:tcPr>
          <w:p w:rsidR="006A40A3" w:rsidRPr="00E91D54" w:rsidRDefault="006A40A3" w:rsidP="006A40A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шт, размером не менее </w:t>
            </w:r>
            <w:r w:rsidRPr="006A40A3">
              <w:rPr>
                <w:bCs/>
              </w:rPr>
              <w:t>1900х2200 мм</w:t>
            </w:r>
            <w:r>
              <w:rPr>
                <w:bCs/>
              </w:rPr>
              <w:t xml:space="preserve">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>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071621" w:rsidTr="0005553F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Pr="00E91D54" w:rsidRDefault="00071621" w:rsidP="00071621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  <w:r w:rsidR="006A40A3">
              <w:rPr>
                <w:bCs/>
                <w:color w:val="000000"/>
              </w:rPr>
              <w:t xml:space="preserve"> из перекладин</w:t>
            </w:r>
          </w:p>
        </w:tc>
        <w:tc>
          <w:tcPr>
            <w:tcW w:w="5528" w:type="dxa"/>
          </w:tcPr>
          <w:p w:rsidR="00071621" w:rsidRPr="00E91D54" w:rsidRDefault="00071621" w:rsidP="006A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6A40A3">
              <w:t xml:space="preserve"> </w:t>
            </w:r>
            <w:r>
              <w:t>шт. должен быть выполнен из совокупности металлических перекладин</w:t>
            </w:r>
            <w:r w:rsidR="006A40A3">
              <w:t xml:space="preserve">. </w:t>
            </w:r>
            <w:r w:rsidR="006A40A3">
              <w:rPr>
                <w:color w:val="000000"/>
              </w:rPr>
              <w:t>Перекладины должны</w:t>
            </w:r>
            <w:r w:rsidR="006A40A3" w:rsidRPr="00713472">
              <w:rPr>
                <w:color w:val="000000"/>
              </w:rPr>
              <w:t xml:space="preserve"> быть выполнен</w:t>
            </w:r>
            <w:r w:rsidR="006A40A3">
              <w:rPr>
                <w:color w:val="000000"/>
              </w:rPr>
              <w:t>ы</w:t>
            </w:r>
            <w:r w:rsidR="006A40A3" w:rsidRPr="00713472">
              <w:rPr>
                <w:color w:val="000000"/>
              </w:rPr>
              <w:t xml:space="preserve"> из металлической трубы диметром не менее 32</w:t>
            </w:r>
            <w:r w:rsidR="006A40A3">
              <w:rPr>
                <w:color w:val="000000"/>
              </w:rPr>
              <w:t xml:space="preserve"> </w:t>
            </w:r>
            <w:r w:rsidR="006A40A3" w:rsidRPr="00713472">
              <w:rPr>
                <w:color w:val="000000"/>
              </w:rPr>
              <w:t xml:space="preserve">мм </w:t>
            </w:r>
            <w:r w:rsidR="006A40A3">
              <w:rPr>
                <w:color w:val="000000"/>
              </w:rPr>
              <w:t xml:space="preserve">с </w:t>
            </w:r>
            <w:r w:rsidR="006A40A3" w:rsidRPr="00713472">
              <w:rPr>
                <w:color w:val="000000"/>
              </w:rPr>
              <w:t>толщин</w:t>
            </w:r>
            <w:r w:rsidR="006A40A3">
              <w:rPr>
                <w:color w:val="000000"/>
              </w:rPr>
              <w:t>ой</w:t>
            </w:r>
            <w:r w:rsidR="006A40A3" w:rsidRPr="00713472">
              <w:rPr>
                <w:color w:val="000000"/>
              </w:rPr>
              <w:t xml:space="preserve"> стенки </w:t>
            </w:r>
            <w:r w:rsidR="006A40A3">
              <w:rPr>
                <w:color w:val="000000"/>
              </w:rPr>
              <w:t xml:space="preserve">не </w:t>
            </w:r>
            <w:r w:rsidR="006A40A3">
              <w:rPr>
                <w:color w:val="000000"/>
              </w:rPr>
              <w:lastRenderedPageBreak/>
              <w:t>менее 2,35 мм. С обеих сторон к трубе должны быть приварены штампованные ушки, выполненные</w:t>
            </w:r>
            <w:r w:rsidR="006A40A3" w:rsidRPr="00F83544">
              <w:rPr>
                <w:color w:val="000000"/>
              </w:rPr>
              <w:t xml:space="preserve"> из листовой стали толщин</w:t>
            </w:r>
            <w:r w:rsidR="006A40A3">
              <w:rPr>
                <w:color w:val="000000"/>
              </w:rPr>
              <w:t>ой не менее 4 мм.</w:t>
            </w:r>
          </w:p>
        </w:tc>
      </w:tr>
      <w:tr w:rsidR="008601F4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601F4" w:rsidRPr="00E91D54" w:rsidRDefault="008601F4" w:rsidP="008601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601F4" w:rsidRPr="00E91D54" w:rsidRDefault="008601F4" w:rsidP="008601F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601F4" w:rsidRPr="00E91D54" w:rsidRDefault="008601F4" w:rsidP="008601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601F4" w:rsidRPr="00E91D54" w:rsidRDefault="008601F4" w:rsidP="008601F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601F4" w:rsidRDefault="008601F4" w:rsidP="008601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8601F4" w:rsidRDefault="008601F4" w:rsidP="008601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071621" w:rsidTr="00A23D83">
        <w:trPr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Pr="00552F34" w:rsidRDefault="008601F4" w:rsidP="00071621">
            <w:pPr>
              <w:snapToGrid w:val="0"/>
              <w:rPr>
                <w:color w:val="000000"/>
              </w:rPr>
            </w:pPr>
            <w:r w:rsidRPr="008601F4">
              <w:rPr>
                <w:color w:val="000000"/>
              </w:rPr>
              <w:t>Кронштейн П-образный с кольцом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071621" w:rsidRPr="00552F34" w:rsidRDefault="00071621" w:rsidP="008A680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51BB5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2 шт. </w:t>
            </w:r>
            <w:r w:rsidR="008601F4">
              <w:rPr>
                <w:color w:val="000000"/>
              </w:rPr>
              <w:t xml:space="preserve">П-образный кронштейн </w:t>
            </w:r>
            <w:r>
              <w:rPr>
                <w:color w:val="000000"/>
              </w:rPr>
              <w:t>должен быть выполнен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из металлического листа толщиной не менее </w:t>
            </w:r>
            <w:r w:rsidR="008601F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мм</w:t>
            </w:r>
            <w:r w:rsidR="008601F4">
              <w:rPr>
                <w:color w:val="000000"/>
              </w:rPr>
              <w:t>, крепежные ушки кронштейна должны быть выполнены</w:t>
            </w:r>
            <w:r w:rsidR="008601F4" w:rsidRPr="00351BB5">
              <w:rPr>
                <w:color w:val="000000"/>
              </w:rPr>
              <w:t xml:space="preserve"> </w:t>
            </w:r>
            <w:r w:rsidR="008601F4">
              <w:rPr>
                <w:color w:val="000000"/>
              </w:rPr>
              <w:t>из металлического листа толщиной не менее 3 мм.</w:t>
            </w:r>
            <w:r w:rsidRPr="00351BB5">
              <w:rPr>
                <w:color w:val="000000"/>
              </w:rPr>
              <w:t xml:space="preserve"> Канат</w:t>
            </w:r>
            <w:r w:rsidR="008601F4">
              <w:rPr>
                <w:color w:val="000000"/>
              </w:rPr>
              <w:t xml:space="preserve"> должен быть </w:t>
            </w:r>
            <w:r w:rsidRPr="00351BB5">
              <w:rPr>
                <w:color w:val="000000"/>
              </w:rPr>
              <w:t>полипропиленовый</w:t>
            </w:r>
            <w:r>
              <w:rPr>
                <w:color w:val="000000"/>
              </w:rPr>
              <w:t xml:space="preserve"> </w:t>
            </w:r>
            <w:r w:rsidRPr="00351BB5">
              <w:rPr>
                <w:color w:val="000000"/>
              </w:rPr>
              <w:t>диаметр</w:t>
            </w:r>
            <w:r w:rsidR="008601F4">
              <w:rPr>
                <w:color w:val="000000"/>
              </w:rPr>
              <w:t>ом</w:t>
            </w:r>
            <w:r w:rsidRPr="00351BB5">
              <w:rPr>
                <w:color w:val="000000"/>
              </w:rPr>
              <w:t xml:space="preserve"> не менее</w:t>
            </w:r>
            <w:r>
              <w:rPr>
                <w:color w:val="000000"/>
              </w:rPr>
              <w:t xml:space="preserve"> 16 </w:t>
            </w:r>
            <w:r w:rsidRPr="00351BB5">
              <w:rPr>
                <w:color w:val="000000"/>
              </w:rPr>
              <w:t>мм</w:t>
            </w:r>
            <w:r w:rsidR="008601F4">
              <w:rPr>
                <w:color w:val="000000"/>
              </w:rPr>
              <w:t>. Гимнастическое кольцо должно быть выполнено</w:t>
            </w:r>
            <w:r>
              <w:rPr>
                <w:color w:val="000000"/>
              </w:rPr>
              <w:t xml:space="preserve"> из </w:t>
            </w:r>
            <w:r w:rsidR="008601F4" w:rsidRPr="00E94816">
              <w:rPr>
                <w:color w:val="000000"/>
              </w:rPr>
              <w:t>ламинированной противоскользящей влагостойкой</w:t>
            </w:r>
            <w:r w:rsidR="008601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фанеры толщиной не менее </w:t>
            </w:r>
            <w:r w:rsidR="008601F4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мм.</w:t>
            </w:r>
          </w:p>
        </w:tc>
      </w:tr>
      <w:tr w:rsidR="00071621" w:rsidTr="00DC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Pr="00E91D54" w:rsidRDefault="00071621" w:rsidP="00071621">
            <w:r>
              <w:t>Турник приставной</w:t>
            </w:r>
          </w:p>
        </w:tc>
        <w:tc>
          <w:tcPr>
            <w:tcW w:w="5528" w:type="dxa"/>
          </w:tcPr>
          <w:p w:rsidR="00071621" w:rsidRDefault="00071621" w:rsidP="0060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312">
              <w:t>В кол-ве 1</w:t>
            </w:r>
            <w:r>
              <w:t xml:space="preserve"> </w:t>
            </w:r>
            <w:r w:rsidRPr="00E97312">
              <w:t>шт.</w:t>
            </w:r>
            <w:r w:rsidR="0060041E">
              <w:t xml:space="preserve"> Турник</w:t>
            </w:r>
            <w:r w:rsidRPr="00E97312">
              <w:t xml:space="preserve"> долж</w:t>
            </w:r>
            <w:r w:rsidR="0060041E">
              <w:t>е</w:t>
            </w:r>
            <w:r w:rsidRPr="00E97312">
              <w:t>н быть выполнен из металличе</w:t>
            </w:r>
            <w:r>
              <w:t>ской трубы диметром не менее 32 мм с толщиной стенки</w:t>
            </w:r>
            <w:r w:rsidR="0060041E">
              <w:t xml:space="preserve"> не менее</w:t>
            </w:r>
            <w:r>
              <w:t xml:space="preserve"> 2</w:t>
            </w:r>
            <w:r w:rsidRPr="00E97312">
              <w:t>.</w:t>
            </w:r>
            <w:r>
              <w:t xml:space="preserve">35 </w:t>
            </w:r>
            <w:r w:rsidRPr="00E97312">
              <w:t>мм</w:t>
            </w:r>
            <w:r w:rsidR="0060041E">
              <w:t xml:space="preserve"> и </w:t>
            </w:r>
            <w:r w:rsidR="0060041E">
              <w:rPr>
                <w:color w:val="000000"/>
              </w:rPr>
              <w:t>из металлического листа толщиной не менее 4 мм.</w:t>
            </w:r>
          </w:p>
        </w:tc>
      </w:tr>
      <w:tr w:rsidR="00071621" w:rsidTr="00950180">
        <w:trPr>
          <w:trHeight w:val="10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Default="00B55C42" w:rsidP="000716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071621" w:rsidRDefault="00071621" w:rsidP="00B55C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="0060041E">
              <w:rPr>
                <w:color w:val="000000"/>
              </w:rPr>
              <w:t xml:space="preserve">Перекладина и два усилителя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 w:rsidR="0060041E"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 w:rsidR="0060041E"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</w:t>
            </w:r>
            <w:r w:rsidR="0060041E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2,35</w:t>
            </w:r>
            <w:r w:rsidR="00B55C4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Канат </w:t>
            </w:r>
            <w:r w:rsidR="0060041E">
              <w:rPr>
                <w:color w:val="000000"/>
              </w:rPr>
              <w:t xml:space="preserve">должен быть </w:t>
            </w:r>
            <w:r>
              <w:rPr>
                <w:color w:val="000000"/>
              </w:rPr>
              <w:t>полипропиленовый</w:t>
            </w:r>
            <w:r w:rsidR="006004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диаметром не менее 30 мм</w:t>
            </w:r>
            <w:r w:rsidR="0060041E">
              <w:rPr>
                <w:color w:val="000000"/>
              </w:rPr>
              <w:t>. Снизу канат должен быть оборудован закладным элементом для бетонирования.</w:t>
            </w:r>
          </w:p>
        </w:tc>
      </w:tr>
      <w:tr w:rsidR="00071621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Default="00071621" w:rsidP="000716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071621" w:rsidRDefault="00071621" w:rsidP="00BE4C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B55C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</w:t>
            </w:r>
            <w:r w:rsidRPr="008C1548">
              <w:rPr>
                <w:color w:val="000000"/>
              </w:rPr>
              <w:t xml:space="preserve">. </w:t>
            </w:r>
            <w:r w:rsidR="00B55C42"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 w:rsidR="00BE4C7F"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 w:rsidR="00B55C42"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</w:t>
            </w:r>
            <w:r w:rsidR="00B55C42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 xml:space="preserve">2.5 мм </w:t>
            </w:r>
            <w:r w:rsidR="00B55C42">
              <w:rPr>
                <w:color w:val="000000"/>
              </w:rPr>
              <w:t>и двух штампованных</w:t>
            </w:r>
            <w:r w:rsidRPr="00713472">
              <w:rPr>
                <w:color w:val="000000"/>
              </w:rPr>
              <w:t xml:space="preserve"> уш</w:t>
            </w:r>
            <w:r w:rsidR="00B55C42"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</w:t>
            </w:r>
            <w:r w:rsidR="00B55C42">
              <w:rPr>
                <w:color w:val="000000"/>
              </w:rPr>
              <w:t>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</w:t>
            </w:r>
            <w:r w:rsidR="00B55C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</w:t>
            </w:r>
            <w:r w:rsidR="00B55C42">
              <w:rPr>
                <w:color w:val="000000"/>
              </w:rPr>
              <w:t xml:space="preserve">должно быть </w:t>
            </w:r>
            <w:r>
              <w:rPr>
                <w:color w:val="000000"/>
              </w:rPr>
              <w:t>выполнено методом литья под давлением. Внешняя поверхность резины</w:t>
            </w:r>
            <w:r w:rsidR="00B55C42">
              <w:rPr>
                <w:color w:val="000000"/>
              </w:rPr>
              <w:t xml:space="preserve"> должна име</w:t>
            </w:r>
            <w:r>
              <w:rPr>
                <w:color w:val="000000"/>
              </w:rPr>
              <w:t>т</w:t>
            </w:r>
            <w:r w:rsidR="00B55C42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фактуру шагрени. Температура эксплуатации прорезиненной ручки</w:t>
            </w:r>
            <w:r w:rsidR="00B55C42">
              <w:rPr>
                <w:color w:val="000000"/>
              </w:rPr>
              <w:t xml:space="preserve"> должна быть</w:t>
            </w:r>
            <w:r>
              <w:rPr>
                <w:color w:val="000000"/>
              </w:rPr>
              <w:t xml:space="preserve">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</w:t>
            </w:r>
            <w:r w:rsidR="00B55C42">
              <w:rPr>
                <w:color w:val="000000"/>
              </w:rPr>
              <w:t xml:space="preserve"> должна препятствовать</w:t>
            </w:r>
            <w:r>
              <w:rPr>
                <w:color w:val="000000"/>
              </w:rPr>
              <w:t xml:space="preserve"> соскальзыванию </w:t>
            </w:r>
            <w:r w:rsidR="00B55C42">
              <w:rPr>
                <w:color w:val="000000"/>
              </w:rPr>
              <w:t>руки и исключа</w:t>
            </w:r>
            <w:r>
              <w:rPr>
                <w:color w:val="000000"/>
              </w:rPr>
              <w:t>т</w:t>
            </w:r>
            <w:r w:rsidR="00B55C42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примерзание мягких тканей человека в холодное время года. За счет обрезинивания</w:t>
            </w:r>
            <w:r w:rsidR="00B55C42">
              <w:rPr>
                <w:color w:val="000000"/>
              </w:rPr>
              <w:t xml:space="preserve"> должна</w:t>
            </w:r>
            <w:r>
              <w:rPr>
                <w:color w:val="000000"/>
              </w:rPr>
              <w:t xml:space="preserve"> достигат</w:t>
            </w:r>
            <w:r w:rsidR="00B55C42">
              <w:rPr>
                <w:color w:val="000000"/>
              </w:rPr>
              <w:t>ь</w:t>
            </w:r>
            <w:r>
              <w:rPr>
                <w:color w:val="000000"/>
              </w:rPr>
              <w:t>ся более высокая травмобезопасность, атмосферостойкость и износостойкость оборудования.</w:t>
            </w:r>
          </w:p>
        </w:tc>
      </w:tr>
      <w:tr w:rsidR="00194D87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94D87" w:rsidRPr="00E91D54" w:rsidRDefault="00194D87" w:rsidP="00194D8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94D87" w:rsidRPr="00E91D54" w:rsidRDefault="00194D87" w:rsidP="00194D8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94D87" w:rsidRPr="00E91D54" w:rsidRDefault="00194D87" w:rsidP="00194D8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94D87" w:rsidRPr="00E91D54" w:rsidRDefault="00194D87" w:rsidP="00194D8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94D87" w:rsidRDefault="00194D87" w:rsidP="00194D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194D87" w:rsidRDefault="00194D87" w:rsidP="00194D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17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C11794" w:rsidTr="0095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11794" w:rsidRPr="00E91D54" w:rsidRDefault="00C11794" w:rsidP="00C1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11794" w:rsidRPr="00E91D54" w:rsidRDefault="00C11794" w:rsidP="00C117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11794" w:rsidRPr="00E91D54" w:rsidRDefault="00C11794" w:rsidP="00C1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11794" w:rsidRPr="00E91D54" w:rsidRDefault="00C11794" w:rsidP="00C117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11794" w:rsidRDefault="00194D87" w:rsidP="00C117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11794" w:rsidRDefault="00194D87" w:rsidP="00194D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71621" w:rsidTr="004710ED">
        <w:trPr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71621" w:rsidRDefault="00071621" w:rsidP="000716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B3D" w:rsidRDefault="00806B3D" w:rsidP="0080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806B3D" w:rsidRDefault="00806B3D" w:rsidP="0080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806B3D" w:rsidRDefault="00806B3D" w:rsidP="0080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806B3D" w:rsidRDefault="00806B3D" w:rsidP="0080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806B3D" w:rsidRDefault="00806B3D" w:rsidP="0080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806B3D" w:rsidRDefault="00806B3D" w:rsidP="0080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806B3D" w:rsidRDefault="00806B3D" w:rsidP="0080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806B3D" w:rsidRDefault="00806B3D" w:rsidP="0080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071621" w:rsidRDefault="00071621" w:rsidP="000716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красками,</w:t>
            </w:r>
          </w:p>
          <w:p w:rsidR="00071621" w:rsidRDefault="00071621" w:rsidP="00806B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</w:t>
            </w:r>
            <w:r w:rsidR="00806B3D">
              <w:rPr>
                <w:color w:val="000000"/>
              </w:rPr>
              <w:t>Заглушки пластиковые</w:t>
            </w:r>
            <w:r w:rsidRPr="00A23D8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071621" w:rsidTr="009F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071621" w:rsidRDefault="00071621" w:rsidP="000716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71621" w:rsidRDefault="00071621" w:rsidP="009F68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>
              <w:rPr>
                <w:color w:val="000000"/>
              </w:rPr>
              <w:t xml:space="preserve">одной башни с продолжением в виде гимнастического комплекса. На </w:t>
            </w:r>
            <w:r w:rsidRPr="00A23D83">
              <w:rPr>
                <w:color w:val="000000"/>
              </w:rPr>
              <w:t>башн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крыша, лестница, горка, альпинистская стенка с кана</w:t>
            </w:r>
            <w:r>
              <w:rPr>
                <w:color w:val="000000"/>
              </w:rPr>
              <w:t>том. Гимнастический комплекс</w:t>
            </w:r>
            <w:r w:rsidRPr="00A23D83">
              <w:rPr>
                <w:color w:val="000000"/>
              </w:rPr>
              <w:t xml:space="preserve"> состоит из рукохода, шведской стенки, </w:t>
            </w:r>
            <w:r>
              <w:rPr>
                <w:color w:val="000000"/>
              </w:rPr>
              <w:t>турника приставного, гимнастических колец и полипропиленовой сетки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94" w:rsidRDefault="00F85E94" w:rsidP="00D74A8E">
      <w:r>
        <w:separator/>
      </w:r>
    </w:p>
  </w:endnote>
  <w:endnote w:type="continuationSeparator" w:id="0">
    <w:p w:rsidR="00F85E94" w:rsidRDefault="00F85E9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94" w:rsidRDefault="00F85E94" w:rsidP="00D74A8E">
      <w:r>
        <w:separator/>
      </w:r>
    </w:p>
  </w:footnote>
  <w:footnote w:type="continuationSeparator" w:id="0">
    <w:p w:rsidR="00F85E94" w:rsidRDefault="00F85E9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553F"/>
    <w:rsid w:val="000570CD"/>
    <w:rsid w:val="00057670"/>
    <w:rsid w:val="00071621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6AB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4D87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291A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10ED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D726A"/>
    <w:rsid w:val="004E6093"/>
    <w:rsid w:val="004E7A1B"/>
    <w:rsid w:val="004F01CB"/>
    <w:rsid w:val="004F1DF3"/>
    <w:rsid w:val="004F6E4E"/>
    <w:rsid w:val="004F7A2F"/>
    <w:rsid w:val="004F7F2A"/>
    <w:rsid w:val="00500F7A"/>
    <w:rsid w:val="005040A8"/>
    <w:rsid w:val="00520AB3"/>
    <w:rsid w:val="00521431"/>
    <w:rsid w:val="005309AD"/>
    <w:rsid w:val="005317FA"/>
    <w:rsid w:val="00531E34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D69FA"/>
    <w:rsid w:val="005E13BB"/>
    <w:rsid w:val="005E54D6"/>
    <w:rsid w:val="005F0E5A"/>
    <w:rsid w:val="005F2EA7"/>
    <w:rsid w:val="0060041E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0A3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3449F"/>
    <w:rsid w:val="00744238"/>
    <w:rsid w:val="00744422"/>
    <w:rsid w:val="007450C5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46FF"/>
    <w:rsid w:val="007A6D59"/>
    <w:rsid w:val="007A749F"/>
    <w:rsid w:val="007B5789"/>
    <w:rsid w:val="007C3A04"/>
    <w:rsid w:val="007D3432"/>
    <w:rsid w:val="007E1BD5"/>
    <w:rsid w:val="007E77F8"/>
    <w:rsid w:val="008008AB"/>
    <w:rsid w:val="00804157"/>
    <w:rsid w:val="00806B3D"/>
    <w:rsid w:val="00810F9D"/>
    <w:rsid w:val="00815F40"/>
    <w:rsid w:val="008164CA"/>
    <w:rsid w:val="00816EA9"/>
    <w:rsid w:val="00820DB9"/>
    <w:rsid w:val="008269E0"/>
    <w:rsid w:val="008300F5"/>
    <w:rsid w:val="0083263E"/>
    <w:rsid w:val="0083434C"/>
    <w:rsid w:val="0083729E"/>
    <w:rsid w:val="00843442"/>
    <w:rsid w:val="00843BC8"/>
    <w:rsid w:val="0085277E"/>
    <w:rsid w:val="0085279D"/>
    <w:rsid w:val="0085411A"/>
    <w:rsid w:val="008601F4"/>
    <w:rsid w:val="0087034F"/>
    <w:rsid w:val="008731DF"/>
    <w:rsid w:val="008802CD"/>
    <w:rsid w:val="00880714"/>
    <w:rsid w:val="00883EB5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80B"/>
    <w:rsid w:val="008A6AD4"/>
    <w:rsid w:val="008B3C88"/>
    <w:rsid w:val="008B5346"/>
    <w:rsid w:val="008C1548"/>
    <w:rsid w:val="008D2EE7"/>
    <w:rsid w:val="008D4427"/>
    <w:rsid w:val="008D59EC"/>
    <w:rsid w:val="008E1BE9"/>
    <w:rsid w:val="008E6E0F"/>
    <w:rsid w:val="008F2D8C"/>
    <w:rsid w:val="009046D5"/>
    <w:rsid w:val="00906BF7"/>
    <w:rsid w:val="009070F0"/>
    <w:rsid w:val="009140E1"/>
    <w:rsid w:val="009179E3"/>
    <w:rsid w:val="009233E1"/>
    <w:rsid w:val="0092546B"/>
    <w:rsid w:val="00934641"/>
    <w:rsid w:val="00935725"/>
    <w:rsid w:val="00950180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D3A8B"/>
    <w:rsid w:val="009E0BFF"/>
    <w:rsid w:val="009E6E1A"/>
    <w:rsid w:val="009F0B1D"/>
    <w:rsid w:val="009F18B9"/>
    <w:rsid w:val="009F2C45"/>
    <w:rsid w:val="009F6850"/>
    <w:rsid w:val="00A15050"/>
    <w:rsid w:val="00A23D83"/>
    <w:rsid w:val="00A319C7"/>
    <w:rsid w:val="00A32D3F"/>
    <w:rsid w:val="00A33B36"/>
    <w:rsid w:val="00A40E0D"/>
    <w:rsid w:val="00A4695A"/>
    <w:rsid w:val="00A46D95"/>
    <w:rsid w:val="00A618E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55C42"/>
    <w:rsid w:val="00B66D75"/>
    <w:rsid w:val="00B71B2F"/>
    <w:rsid w:val="00B801C4"/>
    <w:rsid w:val="00B871AF"/>
    <w:rsid w:val="00B8786D"/>
    <w:rsid w:val="00B90DA4"/>
    <w:rsid w:val="00B93E47"/>
    <w:rsid w:val="00BA0930"/>
    <w:rsid w:val="00BA50B3"/>
    <w:rsid w:val="00BA59AC"/>
    <w:rsid w:val="00BC49CA"/>
    <w:rsid w:val="00BC54DF"/>
    <w:rsid w:val="00BD25F2"/>
    <w:rsid w:val="00BD3742"/>
    <w:rsid w:val="00BD4C5F"/>
    <w:rsid w:val="00BD7958"/>
    <w:rsid w:val="00BD7BC1"/>
    <w:rsid w:val="00BE4C7F"/>
    <w:rsid w:val="00BE4E54"/>
    <w:rsid w:val="00BE64B0"/>
    <w:rsid w:val="00BF0D13"/>
    <w:rsid w:val="00BF28A0"/>
    <w:rsid w:val="00BF5357"/>
    <w:rsid w:val="00C0159A"/>
    <w:rsid w:val="00C0221D"/>
    <w:rsid w:val="00C02C32"/>
    <w:rsid w:val="00C11794"/>
    <w:rsid w:val="00C16420"/>
    <w:rsid w:val="00C1647D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1450"/>
    <w:rsid w:val="00C84F20"/>
    <w:rsid w:val="00C93F2A"/>
    <w:rsid w:val="00CA6039"/>
    <w:rsid w:val="00CC31D3"/>
    <w:rsid w:val="00CC489D"/>
    <w:rsid w:val="00CC4A8A"/>
    <w:rsid w:val="00CC5808"/>
    <w:rsid w:val="00CD24E8"/>
    <w:rsid w:val="00CD722F"/>
    <w:rsid w:val="00CF67EC"/>
    <w:rsid w:val="00D038EB"/>
    <w:rsid w:val="00D05FB5"/>
    <w:rsid w:val="00D12EBD"/>
    <w:rsid w:val="00D20C9B"/>
    <w:rsid w:val="00D21215"/>
    <w:rsid w:val="00D23F87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26CC"/>
    <w:rsid w:val="00DB7D49"/>
    <w:rsid w:val="00DC5F06"/>
    <w:rsid w:val="00DD082F"/>
    <w:rsid w:val="00DD4FA2"/>
    <w:rsid w:val="00DE428E"/>
    <w:rsid w:val="00DE7429"/>
    <w:rsid w:val="00DF15FD"/>
    <w:rsid w:val="00DF7FE9"/>
    <w:rsid w:val="00E017DC"/>
    <w:rsid w:val="00E036A2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AC0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85E94"/>
    <w:rsid w:val="00F967B3"/>
    <w:rsid w:val="00FA1728"/>
    <w:rsid w:val="00FA392F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  <w:rsid w:val="00FF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6D31-BE82-46FB-B5DD-C8E0655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6902-AE58-4E7E-B673-ED192147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2022-03-04T22:44:00Z</dcterms:created>
  <dcterms:modified xsi:type="dcterms:W3CDTF">2022-03-04T22:45:00Z</dcterms:modified>
</cp:coreProperties>
</file>